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E404" w14:textId="77777777" w:rsidR="006A3A39" w:rsidRPr="006A3A39" w:rsidRDefault="006A3A39" w:rsidP="006A3A39">
      <w:pPr>
        <w:shd w:val="clear" w:color="auto" w:fill="FFFFFF"/>
        <w:spacing w:after="72" w:line="240" w:lineRule="auto"/>
        <w:jc w:val="center"/>
        <w:outlineLvl w:val="1"/>
        <w:rPr>
          <w:rFonts w:ascii="Lora" w:eastAsia="Times New Roman" w:hAnsi="Lora" w:cs="Times New Roman"/>
          <w:color w:val="202020"/>
          <w:sz w:val="36"/>
          <w:szCs w:val="36"/>
          <w:lang w:eastAsia="nl-NL"/>
        </w:rPr>
      </w:pPr>
      <w:r w:rsidRPr="006A3A39">
        <w:rPr>
          <w:rFonts w:ascii="Lora" w:eastAsia="Times New Roman" w:hAnsi="Lora" w:cs="Times New Roman"/>
          <w:color w:val="202020"/>
          <w:sz w:val="36"/>
          <w:szCs w:val="36"/>
          <w:lang w:eastAsia="nl-NL"/>
        </w:rPr>
        <w:t>ALGEMENE VOORWAARDEN</w:t>
      </w:r>
    </w:p>
    <w:p w14:paraId="43BA6E08" w14:textId="77777777" w:rsidR="006A3A39" w:rsidRPr="006A3A39" w:rsidRDefault="006A3A39" w:rsidP="006A3A39">
      <w:pPr>
        <w:shd w:val="clear" w:color="auto" w:fill="FFFFFF"/>
        <w:spacing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pict w14:anchorId="3AE4BE72">
          <v:rect id="_x0000_i1025" style="width:0;height:0" o:hralign="center" o:hrstd="t" o:hr="t" fillcolor="#a0a0a0" stroked="f"/>
        </w:pict>
      </w:r>
    </w:p>
    <w:p w14:paraId="621BF70E"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 – Definities</w:t>
      </w:r>
    </w:p>
    <w:p w14:paraId="65E1BF3B"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 deze voorwaarden wordt verstaan onder:</w:t>
      </w:r>
    </w:p>
    <w:p w14:paraId="207230E6"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Bedenktijd</w:t>
      </w:r>
      <w:r w:rsidRPr="006A3A39">
        <w:rPr>
          <w:rFonts w:ascii="Lato" w:eastAsia="Times New Roman" w:hAnsi="Lato" w:cs="Times New Roman"/>
          <w:color w:val="737373"/>
          <w:sz w:val="24"/>
          <w:szCs w:val="24"/>
          <w:lang w:eastAsia="nl-NL"/>
        </w:rPr>
        <w:t>: de termijn waarbinnen de consument gebruik kan maken van zijn herroepingsrecht;</w:t>
      </w:r>
    </w:p>
    <w:p w14:paraId="57CAA1B3"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Consument</w:t>
      </w:r>
      <w:r w:rsidRPr="006A3A39">
        <w:rPr>
          <w:rFonts w:ascii="Lato" w:eastAsia="Times New Roman" w:hAnsi="Lato" w:cs="Times New Roman"/>
          <w:color w:val="737373"/>
          <w:sz w:val="24"/>
          <w:szCs w:val="24"/>
          <w:lang w:eastAsia="nl-NL"/>
        </w:rPr>
        <w:t>: de natuurlijke persoon die niet handelt in de uitoefening van beroep of bedrijf en een overeenkomst op afstand aangaat met de ondernemer;</w:t>
      </w:r>
    </w:p>
    <w:p w14:paraId="13AA2812"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Dag</w:t>
      </w:r>
      <w:r w:rsidRPr="006A3A39">
        <w:rPr>
          <w:rFonts w:ascii="Lato" w:eastAsia="Times New Roman" w:hAnsi="Lato" w:cs="Times New Roman"/>
          <w:color w:val="737373"/>
          <w:sz w:val="24"/>
          <w:szCs w:val="24"/>
          <w:lang w:eastAsia="nl-NL"/>
        </w:rPr>
        <w:t>: kalenderdag;</w:t>
      </w:r>
    </w:p>
    <w:p w14:paraId="01CFFE6E"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Duurtransactie</w:t>
      </w:r>
      <w:r w:rsidRPr="006A3A39">
        <w:rPr>
          <w:rFonts w:ascii="Lato" w:eastAsia="Times New Roman" w:hAnsi="Lato" w:cs="Times New Roman"/>
          <w:color w:val="737373"/>
          <w:sz w:val="24"/>
          <w:szCs w:val="24"/>
          <w:lang w:eastAsia="nl-NL"/>
        </w:rPr>
        <w:t>: een overeenkomst op afstand met betrekking tot een reeks van producten en/of diensten, waarvan de leverings- en/of afnameverplichting in de tijd is gespreid;</w:t>
      </w:r>
    </w:p>
    <w:p w14:paraId="236064CE"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Duurzame gegevensdrager</w:t>
      </w:r>
      <w:r w:rsidRPr="006A3A39">
        <w:rPr>
          <w:rFonts w:ascii="Lato" w:eastAsia="Times New Roman" w:hAnsi="Lato" w:cs="Times New Roman"/>
          <w:color w:val="737373"/>
          <w:sz w:val="24"/>
          <w:szCs w:val="24"/>
          <w:lang w:eastAsia="nl-NL"/>
        </w:rPr>
        <w:t>: elk middel dat de consument of ondernemer in staat stelt om informatie die aan hem persoonlijk is gericht, op te slaan op een manier die toekomstige raadpleging en ongewijzigde reproductie van de opgeslagen informatie mogelijk maakt.</w:t>
      </w:r>
    </w:p>
    <w:p w14:paraId="4407F812"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Herroepingsrecht</w:t>
      </w:r>
      <w:r w:rsidRPr="006A3A39">
        <w:rPr>
          <w:rFonts w:ascii="Lato" w:eastAsia="Times New Roman" w:hAnsi="Lato" w:cs="Times New Roman"/>
          <w:color w:val="737373"/>
          <w:sz w:val="24"/>
          <w:szCs w:val="24"/>
          <w:lang w:eastAsia="nl-NL"/>
        </w:rPr>
        <w:t>: de mogelijkheid voor de consument om binnen de bedenktijd af te zien van de overeenkomst op afstand;</w:t>
      </w:r>
    </w:p>
    <w:p w14:paraId="00C4B517"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Ondernemer</w:t>
      </w:r>
      <w:r w:rsidRPr="006A3A39">
        <w:rPr>
          <w:rFonts w:ascii="Lato" w:eastAsia="Times New Roman" w:hAnsi="Lato" w:cs="Times New Roman"/>
          <w:color w:val="737373"/>
          <w:sz w:val="24"/>
          <w:szCs w:val="24"/>
          <w:lang w:eastAsia="nl-NL"/>
        </w:rPr>
        <w:t>: de natuurlijke of rechtspersoon die producten en/of diensten op afstand aan consumenten aanbiedt;</w:t>
      </w:r>
    </w:p>
    <w:p w14:paraId="1563F213"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Overeenkomst op afstand</w:t>
      </w:r>
      <w:r w:rsidRPr="006A3A39">
        <w:rPr>
          <w:rFonts w:ascii="Lato" w:eastAsia="Times New Roman" w:hAnsi="Lato" w:cs="Times New Roman"/>
          <w:color w:val="737373"/>
          <w:sz w:val="24"/>
          <w:szCs w:val="24"/>
          <w:lang w:eastAsia="nl-NL"/>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364A77A7" w14:textId="77777777" w:rsidR="006A3A39" w:rsidRPr="006A3A39" w:rsidRDefault="006A3A39" w:rsidP="006A3A39">
      <w:pPr>
        <w:numPr>
          <w:ilvl w:val="0"/>
          <w:numId w:val="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Techniek voor communicatie op afstand</w:t>
      </w:r>
      <w:r w:rsidRPr="006A3A39">
        <w:rPr>
          <w:rFonts w:ascii="Lato" w:eastAsia="Times New Roman" w:hAnsi="Lato" w:cs="Times New Roman"/>
          <w:color w:val="737373"/>
          <w:sz w:val="24"/>
          <w:szCs w:val="24"/>
          <w:lang w:eastAsia="nl-NL"/>
        </w:rPr>
        <w:t>: middel dat kan worden gebruikt voor het sluiten van een overeenkomst, zonder dat consument en ondernemer gelijktijdig in dezelfde ruimte zijn samengekomen.</w:t>
      </w:r>
    </w:p>
    <w:p w14:paraId="61DD2236"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2 – Identiteit van de ondernemer</w:t>
      </w:r>
    </w:p>
    <w:p w14:paraId="7B76605C" w14:textId="52C79DBC"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proofErr w:type="spellStart"/>
      <w:r>
        <w:rPr>
          <w:rFonts w:ascii="Lato" w:eastAsia="Times New Roman" w:hAnsi="Lato" w:cs="Times New Roman"/>
          <w:color w:val="737373"/>
          <w:sz w:val="24"/>
          <w:szCs w:val="24"/>
          <w:lang w:eastAsia="nl-NL"/>
        </w:rPr>
        <w:t>Marcelli</w:t>
      </w:r>
      <w:proofErr w:type="spellEnd"/>
    </w:p>
    <w:p w14:paraId="075B9519" w14:textId="39671066" w:rsid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Pr>
          <w:rFonts w:ascii="Lato" w:eastAsia="Times New Roman" w:hAnsi="Lato" w:cs="Times New Roman"/>
          <w:color w:val="737373"/>
          <w:sz w:val="24"/>
          <w:szCs w:val="24"/>
          <w:lang w:eastAsia="nl-NL"/>
        </w:rPr>
        <w:t xml:space="preserve">Dr. C. </w:t>
      </w:r>
      <w:proofErr w:type="spellStart"/>
      <w:r>
        <w:rPr>
          <w:rFonts w:ascii="Lato" w:eastAsia="Times New Roman" w:hAnsi="Lato" w:cs="Times New Roman"/>
          <w:color w:val="737373"/>
          <w:sz w:val="24"/>
          <w:szCs w:val="24"/>
          <w:lang w:eastAsia="nl-NL"/>
        </w:rPr>
        <w:t>Lelyweg</w:t>
      </w:r>
      <w:proofErr w:type="spellEnd"/>
      <w:r>
        <w:rPr>
          <w:rFonts w:ascii="Lato" w:eastAsia="Times New Roman" w:hAnsi="Lato" w:cs="Times New Roman"/>
          <w:color w:val="737373"/>
          <w:sz w:val="24"/>
          <w:szCs w:val="24"/>
          <w:lang w:eastAsia="nl-NL"/>
        </w:rPr>
        <w:t xml:space="preserve"> 2a</w:t>
      </w:r>
    </w:p>
    <w:p w14:paraId="41ECF13F" w14:textId="613CF3D4"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proofErr w:type="spellStart"/>
      <w:r>
        <w:rPr>
          <w:rFonts w:ascii="Lato" w:eastAsia="Times New Roman" w:hAnsi="Lato" w:cs="Times New Roman"/>
          <w:color w:val="737373"/>
          <w:sz w:val="24"/>
          <w:szCs w:val="24"/>
          <w:lang w:eastAsia="nl-NL"/>
        </w:rPr>
        <w:t>Boxnummer</w:t>
      </w:r>
      <w:proofErr w:type="spellEnd"/>
      <w:r>
        <w:rPr>
          <w:rFonts w:ascii="Lato" w:eastAsia="Times New Roman" w:hAnsi="Lato" w:cs="Times New Roman"/>
          <w:color w:val="737373"/>
          <w:sz w:val="24"/>
          <w:szCs w:val="24"/>
          <w:lang w:eastAsia="nl-NL"/>
        </w:rPr>
        <w:t xml:space="preserve"> </w:t>
      </w:r>
    </w:p>
    <w:p w14:paraId="5F73944E" w14:textId="6FA2ACBB"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Pr>
          <w:rFonts w:ascii="Lato" w:eastAsia="Times New Roman" w:hAnsi="Lato" w:cs="Times New Roman"/>
          <w:color w:val="737373"/>
          <w:sz w:val="24"/>
          <w:szCs w:val="24"/>
          <w:lang w:eastAsia="nl-NL"/>
        </w:rPr>
        <w:t>6827 BH Arnhem</w:t>
      </w:r>
    </w:p>
    <w:p w14:paraId="700D6553" w14:textId="2CCF1DA3"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Bereikbaarheid: wij streven ernaar je vraag binnen 24 uur te beantwoorden</w:t>
      </w:r>
      <w:r w:rsidR="00603460">
        <w:rPr>
          <w:rFonts w:ascii="Lato" w:eastAsia="Times New Roman" w:hAnsi="Lato" w:cs="Times New Roman"/>
          <w:color w:val="737373"/>
          <w:sz w:val="24"/>
          <w:szCs w:val="24"/>
          <w:lang w:eastAsia="nl-NL"/>
        </w:rPr>
        <w:t>.</w:t>
      </w:r>
    </w:p>
    <w:p w14:paraId="4CF51E0F" w14:textId="32735BA6"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E-mailadres</w:t>
      </w:r>
      <w:r w:rsidR="00603460">
        <w:rPr>
          <w:rFonts w:ascii="Lato" w:eastAsia="Times New Roman" w:hAnsi="Lato" w:cs="Times New Roman"/>
          <w:color w:val="737373"/>
          <w:sz w:val="24"/>
          <w:szCs w:val="24"/>
          <w:lang w:eastAsia="nl-NL"/>
        </w:rPr>
        <w:t>: info@marcelli.nl</w:t>
      </w:r>
      <w:r w:rsidRPr="006A3A39">
        <w:rPr>
          <w:rFonts w:ascii="Lato" w:eastAsia="Times New Roman" w:hAnsi="Lato" w:cs="Times New Roman"/>
          <w:color w:val="737373"/>
          <w:sz w:val="24"/>
          <w:szCs w:val="24"/>
          <w:lang w:eastAsia="nl-NL"/>
        </w:rPr>
        <w:br/>
        <w:t>www.</w:t>
      </w:r>
      <w:r w:rsidR="00603460">
        <w:rPr>
          <w:rFonts w:ascii="Lato" w:eastAsia="Times New Roman" w:hAnsi="Lato" w:cs="Times New Roman"/>
          <w:color w:val="737373"/>
          <w:sz w:val="24"/>
          <w:szCs w:val="24"/>
          <w:lang w:eastAsia="nl-NL"/>
        </w:rPr>
        <w:t>marcelli.nl</w:t>
      </w:r>
    </w:p>
    <w:p w14:paraId="728EF77E" w14:textId="3F01EF72"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KvK-nummer: </w:t>
      </w:r>
      <w:r w:rsidR="00204350">
        <w:rPr>
          <w:rFonts w:ascii="Lato" w:eastAsia="Times New Roman" w:hAnsi="Lato" w:cs="Times New Roman"/>
          <w:color w:val="737373"/>
          <w:sz w:val="24"/>
          <w:szCs w:val="24"/>
          <w:lang w:eastAsia="nl-NL"/>
        </w:rPr>
        <w:t>59078391</w:t>
      </w:r>
      <w:r w:rsidRPr="006A3A39">
        <w:rPr>
          <w:rFonts w:ascii="Lato" w:eastAsia="Times New Roman" w:hAnsi="Lato" w:cs="Times New Roman"/>
          <w:color w:val="737373"/>
          <w:sz w:val="24"/>
          <w:szCs w:val="24"/>
          <w:lang w:eastAsia="nl-NL"/>
        </w:rPr>
        <w:br/>
        <w:t>Btw-identificatienummer: </w:t>
      </w:r>
    </w:p>
    <w:p w14:paraId="75427FD2" w14:textId="77777777" w:rsidR="00204350" w:rsidRDefault="00204350" w:rsidP="006A3A39">
      <w:pPr>
        <w:shd w:val="clear" w:color="auto" w:fill="FFFFFF"/>
        <w:spacing w:after="96" w:line="240" w:lineRule="auto"/>
        <w:rPr>
          <w:rFonts w:ascii="Lato" w:eastAsia="Times New Roman" w:hAnsi="Lato" w:cs="Times New Roman"/>
          <w:b/>
          <w:bCs/>
          <w:color w:val="737373"/>
          <w:sz w:val="24"/>
          <w:szCs w:val="24"/>
          <w:lang w:eastAsia="nl-NL"/>
        </w:rPr>
      </w:pPr>
    </w:p>
    <w:p w14:paraId="7A4D0DC4" w14:textId="77777777" w:rsidR="00204350" w:rsidRDefault="00204350" w:rsidP="006A3A39">
      <w:pPr>
        <w:shd w:val="clear" w:color="auto" w:fill="FFFFFF"/>
        <w:spacing w:after="96" w:line="240" w:lineRule="auto"/>
        <w:rPr>
          <w:rFonts w:ascii="Lato" w:eastAsia="Times New Roman" w:hAnsi="Lato" w:cs="Times New Roman"/>
          <w:b/>
          <w:bCs/>
          <w:color w:val="737373"/>
          <w:sz w:val="24"/>
          <w:szCs w:val="24"/>
          <w:lang w:eastAsia="nl-NL"/>
        </w:rPr>
      </w:pPr>
    </w:p>
    <w:p w14:paraId="71B99900" w14:textId="132E8265" w:rsidR="006A3A39" w:rsidRDefault="006A3A39" w:rsidP="006A3A39">
      <w:pPr>
        <w:shd w:val="clear" w:color="auto" w:fill="FFFFFF"/>
        <w:spacing w:after="96" w:line="240" w:lineRule="auto"/>
        <w:rPr>
          <w:rFonts w:ascii="Lato" w:eastAsia="Times New Roman" w:hAnsi="Lato" w:cs="Times New Roman"/>
          <w:b/>
          <w:bCs/>
          <w:color w:val="737373"/>
          <w:sz w:val="24"/>
          <w:szCs w:val="24"/>
          <w:lang w:eastAsia="nl-NL"/>
        </w:rPr>
      </w:pPr>
      <w:r w:rsidRPr="006A3A39">
        <w:rPr>
          <w:rFonts w:ascii="Lato" w:eastAsia="Times New Roman" w:hAnsi="Lato" w:cs="Times New Roman"/>
          <w:b/>
          <w:bCs/>
          <w:color w:val="737373"/>
          <w:sz w:val="24"/>
          <w:szCs w:val="24"/>
          <w:lang w:eastAsia="nl-NL"/>
        </w:rPr>
        <w:lastRenderedPageBreak/>
        <w:t>Artikel 3 – Toepasselijkheid</w:t>
      </w:r>
    </w:p>
    <w:p w14:paraId="30842A72" w14:textId="77777777" w:rsidR="00204350" w:rsidRPr="00204350" w:rsidRDefault="00204350" w:rsidP="00204350">
      <w:pPr>
        <w:numPr>
          <w:ilvl w:val="0"/>
          <w:numId w:val="19"/>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Deze algemene voorwaarden zijn van toepassing op elk aanbod van de ondernemer en op elke tot stand gekomen overeenkomst op afstand tussen ondernemer en consument.</w:t>
      </w:r>
    </w:p>
    <w:p w14:paraId="595D15AE" w14:textId="77777777" w:rsidR="00204350" w:rsidRPr="00204350" w:rsidRDefault="00204350" w:rsidP="00204350">
      <w:pPr>
        <w:numPr>
          <w:ilvl w:val="0"/>
          <w:numId w:val="19"/>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63158BE0" w14:textId="77777777" w:rsidR="00204350" w:rsidRPr="00204350" w:rsidRDefault="00204350" w:rsidP="00204350">
      <w:pPr>
        <w:numPr>
          <w:ilvl w:val="0"/>
          <w:numId w:val="19"/>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4CA3FE25" w14:textId="77777777" w:rsidR="00204350" w:rsidRPr="00204350" w:rsidRDefault="00204350" w:rsidP="00204350">
      <w:pPr>
        <w:numPr>
          <w:ilvl w:val="0"/>
          <w:numId w:val="19"/>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4A59AF40"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4 – Het aanbod</w:t>
      </w:r>
    </w:p>
    <w:p w14:paraId="6DA513F9" w14:textId="77777777" w:rsidR="00204350" w:rsidRPr="00204350" w:rsidRDefault="00204350" w:rsidP="00204350">
      <w:pPr>
        <w:numPr>
          <w:ilvl w:val="0"/>
          <w:numId w:val="2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Indien een aanbod een beperkte geldigheidsduur heeft of onder voorwaarden geschiedt, wordt dit nadrukkelijk in het aanbod vermeld.</w:t>
      </w:r>
    </w:p>
    <w:p w14:paraId="70FC1C9C" w14:textId="77777777" w:rsidR="00204350" w:rsidRPr="00204350" w:rsidRDefault="00204350" w:rsidP="00204350">
      <w:pPr>
        <w:numPr>
          <w:ilvl w:val="0"/>
          <w:numId w:val="2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Als de ondernemer gebruik maakt van afbeeldingen zijn deze een waarheidsgetrouwe weergave van de aangeboden producten en/of diensten. Kennelijke vergissingen of kennelijke fouten in het aanbod binden de ondernemer niet.</w:t>
      </w:r>
    </w:p>
    <w:p w14:paraId="12E26EE8" w14:textId="77777777" w:rsidR="00204350" w:rsidRPr="00204350" w:rsidRDefault="00204350" w:rsidP="00204350">
      <w:pPr>
        <w:numPr>
          <w:ilvl w:val="0"/>
          <w:numId w:val="2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Elk aanbod bevat zodanige informatie, dat voor de consument duidelijk is wat de rechten en verplichtingen zijn, die aan de aanvaarding van het aanbod zijn verbonden. Dit betreft in het bijzonder:</w:t>
      </w:r>
    </w:p>
    <w:p w14:paraId="13C572DB"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prijs inclusief belastingen;</w:t>
      </w:r>
    </w:p>
    <w:p w14:paraId="18D3F45B"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eventuele kosten van aflevering;</w:t>
      </w:r>
    </w:p>
    <w:p w14:paraId="165214C3"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wijze waarop de overeenkomst tot stand zal komen en welke handelingen daarvoor nodig zijn;</w:t>
      </w:r>
    </w:p>
    <w:p w14:paraId="65F33E2D"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het al dan niet van toepassing zijn van het herroepingsrecht;</w:t>
      </w:r>
    </w:p>
    <w:p w14:paraId="3FA52D2C"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wijze van betaling, aflevering en uitvoering van de overeenkomst;</w:t>
      </w:r>
    </w:p>
    <w:p w14:paraId="3EC2CF3F"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termijn voor aanvaarding van het aanbod, dan wel de termijn waarbinnen de ondernemer de prijs garandeert;</w:t>
      </w:r>
    </w:p>
    <w:p w14:paraId="52956AB1"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hoogte van het tarief voor communicatie op afstand indien de kosten van het gebruik van de techniek voor communicatie op afstand worden berekend op een andere grondslag dan het reguliere basistarief voor het gebruikte communicatiemiddel;</w:t>
      </w:r>
    </w:p>
    <w:p w14:paraId="492AFB17"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of de overeenkomst na de totstandkoming wordt gearchiveerd, en zo ja op welke wijze deze voor de consument te raadplegen is;</w:t>
      </w:r>
    </w:p>
    <w:p w14:paraId="10EF85B0"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manier waarop de consument, voor het sluiten van de overeenkomst, de door hem in het kader van de overeenkomst verstrekte gegevens kan controleren en indien gewenst herstellen;</w:t>
      </w:r>
    </w:p>
    <w:p w14:paraId="4FE86CBB"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eventuele andere talen waarin, naast het Nederlands, de overeenkomst kan worden gesloten;</w:t>
      </w:r>
    </w:p>
    <w:p w14:paraId="22A019D4"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gedragscodes waaraan de ondernemer zich heeft onderworpen en de wijze waarop de consument deze gedragscodes langs elektronische weg kan raadplegen; en</w:t>
      </w:r>
    </w:p>
    <w:p w14:paraId="730B8FF6" w14:textId="77777777" w:rsidR="00204350" w:rsidRPr="00204350" w:rsidRDefault="00204350" w:rsidP="00204350">
      <w:pPr>
        <w:numPr>
          <w:ilvl w:val="0"/>
          <w:numId w:val="2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lastRenderedPageBreak/>
        <w:t>de minimale duur van de overeenkomst op afstand in geval van een duurtransactie.</w:t>
      </w:r>
    </w:p>
    <w:p w14:paraId="1D9EC82E"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5 – De overeenkomst</w:t>
      </w:r>
    </w:p>
    <w:p w14:paraId="6F725145" w14:textId="77777777" w:rsidR="00204350" w:rsidRPr="00204350" w:rsidRDefault="00204350" w:rsidP="00204350">
      <w:pPr>
        <w:numPr>
          <w:ilvl w:val="0"/>
          <w:numId w:val="2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overeenkomst komt, onder voorbehoud van het bepaalde in lid 4, tot stand op het moment van aanvaarding door de consument van het aanbod en het voldoen aan de daarbij gestelde voorwaarden.</w:t>
      </w:r>
    </w:p>
    <w:p w14:paraId="0FA4A5A0" w14:textId="77777777" w:rsidR="00204350" w:rsidRPr="00204350" w:rsidRDefault="00204350" w:rsidP="00204350">
      <w:pPr>
        <w:numPr>
          <w:ilvl w:val="0"/>
          <w:numId w:val="2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3A72B1C8" w14:textId="77777777" w:rsidR="00204350" w:rsidRPr="00204350" w:rsidRDefault="00204350" w:rsidP="00204350">
      <w:pPr>
        <w:numPr>
          <w:ilvl w:val="0"/>
          <w:numId w:val="2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204350">
        <w:rPr>
          <w:rFonts w:ascii="Lato" w:eastAsia="Times New Roman" w:hAnsi="Lato" w:cs="Times New Roman"/>
          <w:color w:val="737373"/>
          <w:sz w:val="21"/>
          <w:szCs w:val="21"/>
          <w:lang w:eastAsia="nl-NL"/>
        </w:rPr>
        <w:t>webomgeving</w:t>
      </w:r>
      <w:proofErr w:type="spellEnd"/>
      <w:r w:rsidRPr="00204350">
        <w:rPr>
          <w:rFonts w:ascii="Lato" w:eastAsia="Times New Roman" w:hAnsi="Lato" w:cs="Times New Roman"/>
          <w:color w:val="737373"/>
          <w:sz w:val="21"/>
          <w:szCs w:val="21"/>
          <w:lang w:eastAsia="nl-NL"/>
        </w:rPr>
        <w:t>. Indien de consument elektronisch kan betalen, zal de ondernemer daartoe passende veiligheidsmaatregelen in acht nemen.</w:t>
      </w:r>
    </w:p>
    <w:p w14:paraId="5D1B2A82" w14:textId="77777777" w:rsidR="00204350" w:rsidRPr="00204350" w:rsidRDefault="00204350" w:rsidP="00204350">
      <w:pPr>
        <w:numPr>
          <w:ilvl w:val="0"/>
          <w:numId w:val="2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763AA9CB" w14:textId="77777777" w:rsidR="00204350" w:rsidRPr="00204350" w:rsidRDefault="00204350" w:rsidP="00204350">
      <w:pPr>
        <w:numPr>
          <w:ilvl w:val="0"/>
          <w:numId w:val="2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De ondernemer zal bij het product of dienst aan de consument de volgende informatie, schriftelijk of op zodanige wijze dat deze door de consument op een toegankelijke manier kan worden opgeslagen op een duurzame gegevensdrager, </w:t>
      </w:r>
      <w:proofErr w:type="spellStart"/>
      <w:r w:rsidRPr="00204350">
        <w:rPr>
          <w:rFonts w:ascii="Lato" w:eastAsia="Times New Roman" w:hAnsi="Lato" w:cs="Times New Roman"/>
          <w:color w:val="737373"/>
          <w:sz w:val="21"/>
          <w:szCs w:val="21"/>
          <w:lang w:eastAsia="nl-NL"/>
        </w:rPr>
        <w:t>meesturen:a</w:t>
      </w:r>
      <w:proofErr w:type="spellEnd"/>
      <w:r w:rsidRPr="00204350">
        <w:rPr>
          <w:rFonts w:ascii="Lato" w:eastAsia="Times New Roman" w:hAnsi="Lato" w:cs="Times New Roman"/>
          <w:color w:val="737373"/>
          <w:sz w:val="21"/>
          <w:szCs w:val="21"/>
          <w:lang w:eastAsia="nl-NL"/>
        </w:rPr>
        <w:t xml:space="preserve">. het bezoekadres van de vestiging van de ondernemer waar de consument met klachten terecht </w:t>
      </w:r>
      <w:proofErr w:type="spellStart"/>
      <w:r w:rsidRPr="00204350">
        <w:rPr>
          <w:rFonts w:ascii="Lato" w:eastAsia="Times New Roman" w:hAnsi="Lato" w:cs="Times New Roman"/>
          <w:color w:val="737373"/>
          <w:sz w:val="21"/>
          <w:szCs w:val="21"/>
          <w:lang w:eastAsia="nl-NL"/>
        </w:rPr>
        <w:t>kan;b</w:t>
      </w:r>
      <w:proofErr w:type="spellEnd"/>
      <w:r w:rsidRPr="00204350">
        <w:rPr>
          <w:rFonts w:ascii="Lato" w:eastAsia="Times New Roman" w:hAnsi="Lato" w:cs="Times New Roman"/>
          <w:color w:val="737373"/>
          <w:sz w:val="21"/>
          <w:szCs w:val="21"/>
          <w:lang w:eastAsia="nl-NL"/>
        </w:rPr>
        <w:t xml:space="preserve">. de voorwaarden waaronder en de wijze waarop de consument van het herroepingsrecht gebruik kan maken, dan wel een duidelijke melding inzake het uitgesloten zijn van het </w:t>
      </w:r>
      <w:proofErr w:type="spellStart"/>
      <w:r w:rsidRPr="00204350">
        <w:rPr>
          <w:rFonts w:ascii="Lato" w:eastAsia="Times New Roman" w:hAnsi="Lato" w:cs="Times New Roman"/>
          <w:color w:val="737373"/>
          <w:sz w:val="21"/>
          <w:szCs w:val="21"/>
          <w:lang w:eastAsia="nl-NL"/>
        </w:rPr>
        <w:t>herroepingsrecht;c</w:t>
      </w:r>
      <w:proofErr w:type="spellEnd"/>
      <w:r w:rsidRPr="00204350">
        <w:rPr>
          <w:rFonts w:ascii="Lato" w:eastAsia="Times New Roman" w:hAnsi="Lato" w:cs="Times New Roman"/>
          <w:color w:val="737373"/>
          <w:sz w:val="21"/>
          <w:szCs w:val="21"/>
          <w:lang w:eastAsia="nl-NL"/>
        </w:rPr>
        <w:t xml:space="preserve">. de informatie over garanties en bestaande service na </w:t>
      </w:r>
      <w:proofErr w:type="spellStart"/>
      <w:r w:rsidRPr="00204350">
        <w:rPr>
          <w:rFonts w:ascii="Lato" w:eastAsia="Times New Roman" w:hAnsi="Lato" w:cs="Times New Roman"/>
          <w:color w:val="737373"/>
          <w:sz w:val="21"/>
          <w:szCs w:val="21"/>
          <w:lang w:eastAsia="nl-NL"/>
        </w:rPr>
        <w:t>aankoop;d</w:t>
      </w:r>
      <w:proofErr w:type="spellEnd"/>
      <w:r w:rsidRPr="00204350">
        <w:rPr>
          <w:rFonts w:ascii="Lato" w:eastAsia="Times New Roman" w:hAnsi="Lato" w:cs="Times New Roman"/>
          <w:color w:val="737373"/>
          <w:sz w:val="21"/>
          <w:szCs w:val="21"/>
          <w:lang w:eastAsia="nl-NL"/>
        </w:rPr>
        <w:t xml:space="preserve">. de in artikel 4 lid 3 van deze voorwaarden opgenomen gegevens, tenzij de ondernemer deze gegevens al aan de consument heeft verstrekt vóór de uitvoering van de </w:t>
      </w:r>
      <w:proofErr w:type="spellStart"/>
      <w:r w:rsidRPr="00204350">
        <w:rPr>
          <w:rFonts w:ascii="Lato" w:eastAsia="Times New Roman" w:hAnsi="Lato" w:cs="Times New Roman"/>
          <w:color w:val="737373"/>
          <w:sz w:val="21"/>
          <w:szCs w:val="21"/>
          <w:lang w:eastAsia="nl-NL"/>
        </w:rPr>
        <w:t>overeenkomst;e</w:t>
      </w:r>
      <w:proofErr w:type="spellEnd"/>
      <w:r w:rsidRPr="00204350">
        <w:rPr>
          <w:rFonts w:ascii="Lato" w:eastAsia="Times New Roman" w:hAnsi="Lato" w:cs="Times New Roman"/>
          <w:color w:val="737373"/>
          <w:sz w:val="21"/>
          <w:szCs w:val="21"/>
          <w:lang w:eastAsia="nl-NL"/>
        </w:rPr>
        <w:t>. de vereisten voor opzegging van de overeenkomst indien de overeenkomst een duur heeft van meer dan één jaar of van onbepaalde duur is.</w:t>
      </w:r>
    </w:p>
    <w:p w14:paraId="4390D884" w14:textId="77777777" w:rsidR="00204350" w:rsidRPr="00204350" w:rsidRDefault="00204350" w:rsidP="00204350">
      <w:pPr>
        <w:numPr>
          <w:ilvl w:val="0"/>
          <w:numId w:val="2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 geval van een duurtransactie is de bepaling in het vorige lid slechts van toepassing op de eerste levering.</w:t>
      </w:r>
    </w:p>
    <w:p w14:paraId="26CF1EE4"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6 – Herroepingsrecht</w:t>
      </w:r>
    </w:p>
    <w:p w14:paraId="72E0C99F"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i/>
          <w:iCs/>
          <w:color w:val="737373"/>
          <w:sz w:val="21"/>
          <w:szCs w:val="21"/>
          <w:lang w:eastAsia="nl-NL"/>
        </w:rPr>
        <w:t>Bij levering van producten:</w:t>
      </w:r>
    </w:p>
    <w:p w14:paraId="34A3CCD4" w14:textId="0F86B9A4" w:rsidR="00204350" w:rsidRPr="00204350" w:rsidRDefault="00204350" w:rsidP="00204350">
      <w:pPr>
        <w:numPr>
          <w:ilvl w:val="0"/>
          <w:numId w:val="2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Bij de aankoop van producten heeft de consument de mogelijkheid de overeenkomst zonder opgave van redenen te ontbinden gedurende 14 dagen</w:t>
      </w:r>
      <w:r w:rsidR="00317C5C">
        <w:rPr>
          <w:rFonts w:ascii="Lato" w:eastAsia="Times New Roman" w:hAnsi="Lato" w:cs="Times New Roman"/>
          <w:color w:val="737373"/>
          <w:sz w:val="21"/>
          <w:szCs w:val="21"/>
          <w:lang w:eastAsia="nl-NL"/>
        </w:rPr>
        <w:t>.</w:t>
      </w:r>
    </w:p>
    <w:p w14:paraId="0C651F65" w14:textId="77777777" w:rsidR="00204350" w:rsidRPr="00204350" w:rsidRDefault="00204350" w:rsidP="00204350">
      <w:pPr>
        <w:shd w:val="clear" w:color="auto" w:fill="FFFFFF"/>
        <w:spacing w:beforeAutospacing="1" w:after="0" w:afterAutospacing="1" w:line="240" w:lineRule="auto"/>
        <w:ind w:left="720"/>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Deze bedenktermijn gaat in op de dag na ontvangst van het product door de consument of een vooraf door de consument aangewezen en aan de ondernemer bekend gemaakte vertegenwoordiger.</w:t>
      </w:r>
    </w:p>
    <w:p w14:paraId="1E721978" w14:textId="77777777" w:rsidR="00204350" w:rsidRPr="00204350" w:rsidRDefault="00204350" w:rsidP="00204350">
      <w:pPr>
        <w:numPr>
          <w:ilvl w:val="0"/>
          <w:numId w:val="2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 </w:t>
      </w:r>
      <w:r w:rsidRPr="00204350">
        <w:rPr>
          <w:rFonts w:ascii="Lato" w:eastAsia="Times New Roman" w:hAnsi="Lato" w:cs="Times New Roman"/>
          <w:i/>
          <w:iCs/>
          <w:color w:val="737373"/>
          <w:sz w:val="21"/>
          <w:szCs w:val="21"/>
          <w:lang w:eastAsia="nl-NL"/>
        </w:rPr>
        <w:t>Bij levering van diensten:</w:t>
      </w:r>
    </w:p>
    <w:p w14:paraId="1A47D7C7" w14:textId="77777777" w:rsidR="00204350" w:rsidRPr="00204350" w:rsidRDefault="00204350" w:rsidP="00204350">
      <w:pPr>
        <w:numPr>
          <w:ilvl w:val="0"/>
          <w:numId w:val="2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lastRenderedPageBreak/>
        <w:t>Bij levering van diensten heeft de consument de mogelijkheid de overeenkomst zonder opgave van redenen te ontbinden gedurende ten minste veertien dagen, ingaande op de dag van het aangaan van de overeenkomst. Na annulering heeft de consument nogmaals 14 dagen om het product retour te sturen.</w:t>
      </w:r>
    </w:p>
    <w:p w14:paraId="512DB633" w14:textId="77777777" w:rsidR="00204350" w:rsidRPr="00204350" w:rsidRDefault="00204350" w:rsidP="00204350">
      <w:pPr>
        <w:numPr>
          <w:ilvl w:val="0"/>
          <w:numId w:val="2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Om gebruik te maken van zijn herroepingsrecht, zal de consument zich richten naar de door de ondernemer bij het aanbod en/of uiterlijk bij de levering ter zake verstrekte redelijke en duidelijke instructies.</w:t>
      </w:r>
    </w:p>
    <w:p w14:paraId="61B39240"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7 – Kosten in geval van herroeping</w:t>
      </w:r>
    </w:p>
    <w:p w14:paraId="40FE8548" w14:textId="77777777" w:rsidR="00204350" w:rsidRPr="00204350" w:rsidRDefault="00204350" w:rsidP="00204350">
      <w:pPr>
        <w:numPr>
          <w:ilvl w:val="0"/>
          <w:numId w:val="24"/>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Indien de consument gebruik maakt van zijn herroepingsrecht, komen ten hoogste de kosten van terugzending voor zijn rekening.</w:t>
      </w:r>
    </w:p>
    <w:p w14:paraId="7F4BE16F" w14:textId="77777777" w:rsidR="00204350" w:rsidRPr="00204350" w:rsidRDefault="00204350" w:rsidP="00204350">
      <w:pPr>
        <w:numPr>
          <w:ilvl w:val="0"/>
          <w:numId w:val="24"/>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Indien de consument een bedrag betaald heeft, zal de ondernemer dit bedrag zo spoedig mogelijk, doch uiterlijk binnen 14 dagen na de terugzending of herroeping, terugbetalen.</w:t>
      </w:r>
    </w:p>
    <w:p w14:paraId="1D146E11"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8 – Uitsluiting herroepingsrecht</w:t>
      </w:r>
    </w:p>
    <w:p w14:paraId="33CF36B4" w14:textId="77777777" w:rsidR="00204350" w:rsidRPr="00204350" w:rsidRDefault="00204350" w:rsidP="00204350">
      <w:pPr>
        <w:numPr>
          <w:ilvl w:val="0"/>
          <w:numId w:val="25"/>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ondernemer kan het herroepingsrecht van de consument uitsluiten voor zover voorzien in lid 2 en 3. De uitsluiting van het herroepingsrecht geldt slechts indien de ondernemer dit duidelijk in het aanbod, althans tijdig voor het sluiten van de overeenkomst, heeft vermeld.</w:t>
      </w:r>
    </w:p>
    <w:p w14:paraId="2F725788" w14:textId="77777777" w:rsidR="00204350" w:rsidRPr="00204350" w:rsidRDefault="00204350" w:rsidP="00204350">
      <w:pPr>
        <w:numPr>
          <w:ilvl w:val="0"/>
          <w:numId w:val="25"/>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Uitsluiting van het herroepingsrecht is slechts mogelijk voor </w:t>
      </w:r>
      <w:proofErr w:type="spellStart"/>
      <w:r w:rsidRPr="00204350">
        <w:rPr>
          <w:rFonts w:ascii="Lato" w:eastAsia="Times New Roman" w:hAnsi="Lato" w:cs="Times New Roman"/>
          <w:color w:val="737373"/>
          <w:sz w:val="21"/>
          <w:szCs w:val="21"/>
          <w:lang w:eastAsia="nl-NL"/>
        </w:rPr>
        <w:t>producten:a</w:t>
      </w:r>
      <w:proofErr w:type="spellEnd"/>
      <w:r w:rsidRPr="00204350">
        <w:rPr>
          <w:rFonts w:ascii="Lato" w:eastAsia="Times New Roman" w:hAnsi="Lato" w:cs="Times New Roman"/>
          <w:color w:val="737373"/>
          <w:sz w:val="21"/>
          <w:szCs w:val="21"/>
          <w:lang w:eastAsia="nl-NL"/>
        </w:rPr>
        <w:t xml:space="preserve">. die door de ondernemer tot stand zijn gebracht overeenkomstig specificaties van de </w:t>
      </w:r>
      <w:proofErr w:type="spellStart"/>
      <w:r w:rsidRPr="00204350">
        <w:rPr>
          <w:rFonts w:ascii="Lato" w:eastAsia="Times New Roman" w:hAnsi="Lato" w:cs="Times New Roman"/>
          <w:color w:val="737373"/>
          <w:sz w:val="21"/>
          <w:szCs w:val="21"/>
          <w:lang w:eastAsia="nl-NL"/>
        </w:rPr>
        <w:t>consument;b</w:t>
      </w:r>
      <w:proofErr w:type="spellEnd"/>
      <w:r w:rsidRPr="00204350">
        <w:rPr>
          <w:rFonts w:ascii="Lato" w:eastAsia="Times New Roman" w:hAnsi="Lato" w:cs="Times New Roman"/>
          <w:color w:val="737373"/>
          <w:sz w:val="21"/>
          <w:szCs w:val="21"/>
          <w:lang w:eastAsia="nl-NL"/>
        </w:rPr>
        <w:t xml:space="preserve">. die duidelijk persoonlijk van aard </w:t>
      </w:r>
      <w:proofErr w:type="spellStart"/>
      <w:r w:rsidRPr="00204350">
        <w:rPr>
          <w:rFonts w:ascii="Lato" w:eastAsia="Times New Roman" w:hAnsi="Lato" w:cs="Times New Roman"/>
          <w:color w:val="737373"/>
          <w:sz w:val="21"/>
          <w:szCs w:val="21"/>
          <w:lang w:eastAsia="nl-NL"/>
        </w:rPr>
        <w:t>zijn;c</w:t>
      </w:r>
      <w:proofErr w:type="spellEnd"/>
      <w:r w:rsidRPr="00204350">
        <w:rPr>
          <w:rFonts w:ascii="Lato" w:eastAsia="Times New Roman" w:hAnsi="Lato" w:cs="Times New Roman"/>
          <w:color w:val="737373"/>
          <w:sz w:val="21"/>
          <w:szCs w:val="21"/>
          <w:lang w:eastAsia="nl-NL"/>
        </w:rPr>
        <w:t xml:space="preserve">. die door hun aard niet kunnen worden </w:t>
      </w:r>
      <w:proofErr w:type="spellStart"/>
      <w:r w:rsidRPr="00204350">
        <w:rPr>
          <w:rFonts w:ascii="Lato" w:eastAsia="Times New Roman" w:hAnsi="Lato" w:cs="Times New Roman"/>
          <w:color w:val="737373"/>
          <w:sz w:val="21"/>
          <w:szCs w:val="21"/>
          <w:lang w:eastAsia="nl-NL"/>
        </w:rPr>
        <w:t>teruggezonden;d</w:t>
      </w:r>
      <w:proofErr w:type="spellEnd"/>
      <w:r w:rsidRPr="00204350">
        <w:rPr>
          <w:rFonts w:ascii="Lato" w:eastAsia="Times New Roman" w:hAnsi="Lato" w:cs="Times New Roman"/>
          <w:color w:val="737373"/>
          <w:sz w:val="21"/>
          <w:szCs w:val="21"/>
          <w:lang w:eastAsia="nl-NL"/>
        </w:rPr>
        <w:t xml:space="preserve">. die snel kunnen bederven of </w:t>
      </w:r>
      <w:proofErr w:type="spellStart"/>
      <w:r w:rsidRPr="00204350">
        <w:rPr>
          <w:rFonts w:ascii="Lato" w:eastAsia="Times New Roman" w:hAnsi="Lato" w:cs="Times New Roman"/>
          <w:color w:val="737373"/>
          <w:sz w:val="21"/>
          <w:szCs w:val="21"/>
          <w:lang w:eastAsia="nl-NL"/>
        </w:rPr>
        <w:t>verouderen;e</w:t>
      </w:r>
      <w:proofErr w:type="spellEnd"/>
      <w:r w:rsidRPr="00204350">
        <w:rPr>
          <w:rFonts w:ascii="Lato" w:eastAsia="Times New Roman" w:hAnsi="Lato" w:cs="Times New Roman"/>
          <w:color w:val="737373"/>
          <w:sz w:val="21"/>
          <w:szCs w:val="21"/>
          <w:lang w:eastAsia="nl-NL"/>
        </w:rPr>
        <w:t xml:space="preserve">. waarvan de prijs gebonden is aan schommelingen op de financiële markt waarop de ondernemer geen invloed </w:t>
      </w:r>
      <w:proofErr w:type="spellStart"/>
      <w:r w:rsidRPr="00204350">
        <w:rPr>
          <w:rFonts w:ascii="Lato" w:eastAsia="Times New Roman" w:hAnsi="Lato" w:cs="Times New Roman"/>
          <w:color w:val="737373"/>
          <w:sz w:val="21"/>
          <w:szCs w:val="21"/>
          <w:lang w:eastAsia="nl-NL"/>
        </w:rPr>
        <w:t>heeft;f</w:t>
      </w:r>
      <w:proofErr w:type="spellEnd"/>
      <w:r w:rsidRPr="00204350">
        <w:rPr>
          <w:rFonts w:ascii="Lato" w:eastAsia="Times New Roman" w:hAnsi="Lato" w:cs="Times New Roman"/>
          <w:color w:val="737373"/>
          <w:sz w:val="21"/>
          <w:szCs w:val="21"/>
          <w:lang w:eastAsia="nl-NL"/>
        </w:rPr>
        <w:t xml:space="preserve">. voor losse kranten en </w:t>
      </w:r>
      <w:proofErr w:type="spellStart"/>
      <w:r w:rsidRPr="00204350">
        <w:rPr>
          <w:rFonts w:ascii="Lato" w:eastAsia="Times New Roman" w:hAnsi="Lato" w:cs="Times New Roman"/>
          <w:color w:val="737373"/>
          <w:sz w:val="21"/>
          <w:szCs w:val="21"/>
          <w:lang w:eastAsia="nl-NL"/>
        </w:rPr>
        <w:t>tijdschriften;g</w:t>
      </w:r>
      <w:proofErr w:type="spellEnd"/>
      <w:r w:rsidRPr="00204350">
        <w:rPr>
          <w:rFonts w:ascii="Lato" w:eastAsia="Times New Roman" w:hAnsi="Lato" w:cs="Times New Roman"/>
          <w:color w:val="737373"/>
          <w:sz w:val="21"/>
          <w:szCs w:val="21"/>
          <w:lang w:eastAsia="nl-NL"/>
        </w:rPr>
        <w:t>. voor audio- en video-opnamen en computersoftware waarvan de consument de verzegeling heeft verbroken.</w:t>
      </w:r>
    </w:p>
    <w:p w14:paraId="5094C277" w14:textId="77777777" w:rsidR="00204350" w:rsidRPr="00204350" w:rsidRDefault="00204350" w:rsidP="00204350">
      <w:pPr>
        <w:numPr>
          <w:ilvl w:val="0"/>
          <w:numId w:val="25"/>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Uitsluiting van het herroepingsrecht is slechts mogelijk voor </w:t>
      </w:r>
      <w:proofErr w:type="spellStart"/>
      <w:r w:rsidRPr="00204350">
        <w:rPr>
          <w:rFonts w:ascii="Lato" w:eastAsia="Times New Roman" w:hAnsi="Lato" w:cs="Times New Roman"/>
          <w:color w:val="737373"/>
          <w:sz w:val="21"/>
          <w:szCs w:val="21"/>
          <w:lang w:eastAsia="nl-NL"/>
        </w:rPr>
        <w:t>diensten:a</w:t>
      </w:r>
      <w:proofErr w:type="spellEnd"/>
      <w:r w:rsidRPr="00204350">
        <w:rPr>
          <w:rFonts w:ascii="Lato" w:eastAsia="Times New Roman" w:hAnsi="Lato" w:cs="Times New Roman"/>
          <w:color w:val="737373"/>
          <w:sz w:val="21"/>
          <w:szCs w:val="21"/>
          <w:lang w:eastAsia="nl-NL"/>
        </w:rPr>
        <w:t xml:space="preserve">. betreffende logies, vervoer, restaurantbedrijf of vrijetijdsbesteding te verrichten op een bepaalde datum of tijdens een bepaalde </w:t>
      </w:r>
      <w:proofErr w:type="spellStart"/>
      <w:r w:rsidRPr="00204350">
        <w:rPr>
          <w:rFonts w:ascii="Lato" w:eastAsia="Times New Roman" w:hAnsi="Lato" w:cs="Times New Roman"/>
          <w:color w:val="737373"/>
          <w:sz w:val="21"/>
          <w:szCs w:val="21"/>
          <w:lang w:eastAsia="nl-NL"/>
        </w:rPr>
        <w:t>periode;b</w:t>
      </w:r>
      <w:proofErr w:type="spellEnd"/>
      <w:r w:rsidRPr="00204350">
        <w:rPr>
          <w:rFonts w:ascii="Lato" w:eastAsia="Times New Roman" w:hAnsi="Lato" w:cs="Times New Roman"/>
          <w:color w:val="737373"/>
          <w:sz w:val="21"/>
          <w:szCs w:val="21"/>
          <w:lang w:eastAsia="nl-NL"/>
        </w:rPr>
        <w:t xml:space="preserve">. waarvan de levering met uitdrukkelijke instemming van de consument is begonnen voordat de bedenktijd is </w:t>
      </w:r>
      <w:proofErr w:type="spellStart"/>
      <w:r w:rsidRPr="00204350">
        <w:rPr>
          <w:rFonts w:ascii="Lato" w:eastAsia="Times New Roman" w:hAnsi="Lato" w:cs="Times New Roman"/>
          <w:color w:val="737373"/>
          <w:sz w:val="21"/>
          <w:szCs w:val="21"/>
          <w:lang w:eastAsia="nl-NL"/>
        </w:rPr>
        <w:t>verstreken;c</w:t>
      </w:r>
      <w:proofErr w:type="spellEnd"/>
      <w:r w:rsidRPr="00204350">
        <w:rPr>
          <w:rFonts w:ascii="Lato" w:eastAsia="Times New Roman" w:hAnsi="Lato" w:cs="Times New Roman"/>
          <w:color w:val="737373"/>
          <w:sz w:val="21"/>
          <w:szCs w:val="21"/>
          <w:lang w:eastAsia="nl-NL"/>
        </w:rPr>
        <w:t>. betreffende weddenschappen en loterijen.</w:t>
      </w:r>
    </w:p>
    <w:p w14:paraId="75F522B3"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9 – De prijs</w:t>
      </w:r>
    </w:p>
    <w:p w14:paraId="58411434" w14:textId="77777777" w:rsidR="00204350" w:rsidRPr="00204350" w:rsidRDefault="00204350" w:rsidP="00204350">
      <w:pPr>
        <w:numPr>
          <w:ilvl w:val="0"/>
          <w:numId w:val="26"/>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Gedurende de in het aanbod vermelde geldigheidsduur worden de prijzen van de aangeboden producten en/of diensten niet verhoogd, behoudens prijswijzigingen als gevolg van veranderingen in btw-tarieven.</w:t>
      </w:r>
    </w:p>
    <w:p w14:paraId="53B0ED60" w14:textId="77777777" w:rsidR="00204350" w:rsidRPr="00204350" w:rsidRDefault="00204350" w:rsidP="00204350">
      <w:pPr>
        <w:numPr>
          <w:ilvl w:val="0"/>
          <w:numId w:val="26"/>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458F5796" w14:textId="77777777" w:rsidR="00204350" w:rsidRPr="00204350" w:rsidRDefault="00204350" w:rsidP="00204350">
      <w:pPr>
        <w:numPr>
          <w:ilvl w:val="0"/>
          <w:numId w:val="26"/>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Prijsverhogingen binnen 3 maanden na de totstandkoming van de overeenkomst zijn alleen toegestaan indien zij het gevolg zijn van wettelijke regelingen of bepalingen.</w:t>
      </w:r>
    </w:p>
    <w:p w14:paraId="271FFBEC" w14:textId="77777777" w:rsidR="00204350" w:rsidRPr="00204350" w:rsidRDefault="00204350" w:rsidP="00204350">
      <w:pPr>
        <w:numPr>
          <w:ilvl w:val="0"/>
          <w:numId w:val="26"/>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Prijsverhogingen vanaf 3 maanden na de totstandkoming van de overeenkomst zijn alleen toegestaan indien de ondernemer dit bedongen heeft </w:t>
      </w:r>
      <w:proofErr w:type="spellStart"/>
      <w:r w:rsidRPr="00204350">
        <w:rPr>
          <w:rFonts w:ascii="Lato" w:eastAsia="Times New Roman" w:hAnsi="Lato" w:cs="Times New Roman"/>
          <w:color w:val="737373"/>
          <w:sz w:val="21"/>
          <w:szCs w:val="21"/>
          <w:lang w:eastAsia="nl-NL"/>
        </w:rPr>
        <w:t>en:a</w:t>
      </w:r>
      <w:proofErr w:type="spellEnd"/>
      <w:r w:rsidRPr="00204350">
        <w:rPr>
          <w:rFonts w:ascii="Lato" w:eastAsia="Times New Roman" w:hAnsi="Lato" w:cs="Times New Roman"/>
          <w:color w:val="737373"/>
          <w:sz w:val="21"/>
          <w:szCs w:val="21"/>
          <w:lang w:eastAsia="nl-NL"/>
        </w:rPr>
        <w:t xml:space="preserve">. deze het gevolg zijn van wettelijke regelingen of bepalingen; </w:t>
      </w:r>
      <w:proofErr w:type="spellStart"/>
      <w:r w:rsidRPr="00204350">
        <w:rPr>
          <w:rFonts w:ascii="Lato" w:eastAsia="Times New Roman" w:hAnsi="Lato" w:cs="Times New Roman"/>
          <w:color w:val="737373"/>
          <w:sz w:val="21"/>
          <w:szCs w:val="21"/>
          <w:lang w:eastAsia="nl-NL"/>
        </w:rPr>
        <w:t>ofb</w:t>
      </w:r>
      <w:proofErr w:type="spellEnd"/>
      <w:r w:rsidRPr="00204350">
        <w:rPr>
          <w:rFonts w:ascii="Lato" w:eastAsia="Times New Roman" w:hAnsi="Lato" w:cs="Times New Roman"/>
          <w:color w:val="737373"/>
          <w:sz w:val="21"/>
          <w:szCs w:val="21"/>
          <w:lang w:eastAsia="nl-NL"/>
        </w:rPr>
        <w:t>. de consument de bevoegdheid heeft de overeenkomst op te zeggen met ingang van de dag waarop de prijsverhoging ingaat.</w:t>
      </w:r>
    </w:p>
    <w:p w14:paraId="11104BD4" w14:textId="77777777" w:rsidR="00204350" w:rsidRPr="00204350" w:rsidRDefault="00204350" w:rsidP="00204350">
      <w:pPr>
        <w:numPr>
          <w:ilvl w:val="0"/>
          <w:numId w:val="26"/>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in het aanbod van producten of diensten genoemde prijzen zijn inclusief btw.</w:t>
      </w:r>
    </w:p>
    <w:p w14:paraId="3939B53F"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10 – Conformiteit en Garantie</w:t>
      </w:r>
    </w:p>
    <w:p w14:paraId="75EAF252" w14:textId="77777777" w:rsidR="00204350" w:rsidRPr="00204350" w:rsidRDefault="00204350" w:rsidP="00204350">
      <w:pPr>
        <w:numPr>
          <w:ilvl w:val="0"/>
          <w:numId w:val="27"/>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lastRenderedPageBreak/>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515F3C15" w14:textId="77777777" w:rsidR="00204350" w:rsidRPr="00204350" w:rsidRDefault="00204350" w:rsidP="00204350">
      <w:pPr>
        <w:numPr>
          <w:ilvl w:val="0"/>
          <w:numId w:val="27"/>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Een door de ondernemer, fabrikant of importeur verstrekte garantie doet niets af aan de wettelijke rechten en vorderingen die de consument op grond van de overeenkomst tegenover de ondernemer kan doen gelden.</w:t>
      </w:r>
    </w:p>
    <w:p w14:paraId="4D90DB0D" w14:textId="77777777" w:rsidR="00204350" w:rsidRPr="00204350" w:rsidRDefault="00204350" w:rsidP="00204350">
      <w:pPr>
        <w:numPr>
          <w:ilvl w:val="0"/>
          <w:numId w:val="27"/>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garandeert de kwaliteit van de door haar geleverde artikelen gedurende 3 maanden na aflevering onder de volgende genoemde voorwaarden, met uitzondering van gebruiksslijtage, zoals het leer, sluitingen, versiersels etc.</w:t>
      </w:r>
    </w:p>
    <w:p w14:paraId="4930715E" w14:textId="77777777" w:rsidR="00204350" w:rsidRPr="00204350" w:rsidRDefault="00204350" w:rsidP="00204350">
      <w:pPr>
        <w:numPr>
          <w:ilvl w:val="0"/>
          <w:numId w:val="28"/>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op de website genoemde maten zijn uitsluitend als indicatie bedoeld. Hieraan kunnen geen rechten worden ontleend.</w:t>
      </w:r>
    </w:p>
    <w:p w14:paraId="6279EF59"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Aanspraak op de garantie kan alleen binnen 7 dagen na ontdekking van het gebrek schriftelijk, per e-mail of telefonisch bij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worden ingediend met een korte beschrijving van het gebrek. U ontvangt dan instructies van ons m.b.t. het toesturen van het product. Stuur dus nooit het product retour zonder eerst in overleg te gaan met ons. Indien gewenst kan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de koper vragen het product op te sturen voor inspectie van de aard en oorzaak van het defect. Dit dient altijd voldoende gefrankeerd te gebeuren. De verzendkosten worden alleen vergoed door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als het defect valt onder garantie. Let op: wij zijn niet aansprakelijk voor defecten tijdens het vervoer. Indien gewenst kunt u de producten met verhoogde aansprakelijkheid versturen zodat alle schade te verhalen is op de vervoerder. Indien aan gestelde voorwaarden is voldaan, repareert of vervangt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het artikel dan wel vergoedt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de aankoopprijs of een deel daarvan, (ter keuze van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zonder dat u de kosten daarvan dient te betalen . De garantie omvat echter geen bijkomende kosten, zoals van in het kader van de reparatie of vervanging getroffen noodzakelijke voorzieningen.</w:t>
      </w:r>
    </w:p>
    <w:p w14:paraId="7AE01F1E"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De garantie is niet van toepassing indien u wijzigingen aan het artikel hebt aangebracht; er sprake is van gebreken die ontstaan zijn door foutief of onoordeelkundig gebruik, zoals het niet in acht nemen van de bijbehorende gebruiksaanwijzing; het gebrek is ontstaan door opzet of grove onachtzaamheid;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niet (tijdig) in de gelegenheid is gesteld voor onderzoek van de klacht en het eventueel herstellen van het gebrek.</w:t>
      </w:r>
    </w:p>
    <w:p w14:paraId="0316B06C"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11- Aansprakelijkheid</w:t>
      </w:r>
    </w:p>
    <w:p w14:paraId="187ACFB7" w14:textId="77777777" w:rsidR="00204350" w:rsidRPr="00204350" w:rsidRDefault="00204350" w:rsidP="00204350">
      <w:pPr>
        <w:numPr>
          <w:ilvl w:val="0"/>
          <w:numId w:val="29"/>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De aansprakelijkheid van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met betrekking tot de verkoop en levering van artikelen is uitdrukkelijk beperkt tot de onder artikel 10 geregelde garantie.</w:t>
      </w:r>
    </w:p>
    <w:p w14:paraId="3A7F66F7" w14:textId="77777777" w:rsidR="00204350" w:rsidRPr="00204350" w:rsidRDefault="00204350" w:rsidP="00204350">
      <w:pPr>
        <w:numPr>
          <w:ilvl w:val="0"/>
          <w:numId w:val="29"/>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Voor alle overige zaken geldt dat de aansprakelijkheid van </w:t>
      </w:r>
      <w:proofErr w:type="spellStart"/>
      <w:r w:rsidRPr="00204350">
        <w:rPr>
          <w:rFonts w:ascii="Lato" w:eastAsia="Times New Roman" w:hAnsi="Lato" w:cs="Times New Roman"/>
          <w:color w:val="737373"/>
          <w:sz w:val="21"/>
          <w:szCs w:val="21"/>
          <w:lang w:eastAsia="nl-NL"/>
        </w:rPr>
        <w:t>Beersjewelz</w:t>
      </w:r>
      <w:proofErr w:type="spellEnd"/>
      <w:r w:rsidRPr="00204350">
        <w:rPr>
          <w:rFonts w:ascii="Lato" w:eastAsia="Times New Roman" w:hAnsi="Lato" w:cs="Times New Roman"/>
          <w:color w:val="737373"/>
          <w:sz w:val="21"/>
          <w:szCs w:val="21"/>
          <w:lang w:eastAsia="nl-NL"/>
        </w:rPr>
        <w:t xml:space="preserve"> beperkt is tot het bedrag van de aankoop zoals vermeld op de factuur.</w:t>
      </w:r>
    </w:p>
    <w:p w14:paraId="449DE726"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12 – Levering en uitvoering</w:t>
      </w:r>
    </w:p>
    <w:p w14:paraId="78B97957" w14:textId="77777777" w:rsidR="00204350" w:rsidRPr="00204350" w:rsidRDefault="00204350" w:rsidP="00204350">
      <w:pPr>
        <w:numPr>
          <w:ilvl w:val="0"/>
          <w:numId w:val="3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ondernemer zal de grootst mogelijke zorgvuldigheid in acht nemen bij het in ontvangst nemen en bij de uitvoering van bestellingen van producten en bij de beoordeling van aanvragen tot verlening van diensten.</w:t>
      </w:r>
    </w:p>
    <w:p w14:paraId="7E70E4F4" w14:textId="77777777" w:rsidR="00204350" w:rsidRPr="00204350" w:rsidRDefault="00204350" w:rsidP="00204350">
      <w:pPr>
        <w:numPr>
          <w:ilvl w:val="0"/>
          <w:numId w:val="3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Als plaats van levering geldt het adres dat de consument aan het bedrijf kenbaar heeft gemaakt.</w:t>
      </w:r>
    </w:p>
    <w:p w14:paraId="4C0C69A3" w14:textId="77777777" w:rsidR="00204350" w:rsidRPr="00204350" w:rsidRDefault="00204350" w:rsidP="00204350">
      <w:pPr>
        <w:numPr>
          <w:ilvl w:val="0"/>
          <w:numId w:val="3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Met inachtneming van hetgeen hierover in artikel 4 van deze algemene voorwaarden is vermeld, zal het bedrijf geaccepteerde bestellingen met bekwame spoed doch uiterlijk binnen 10 dagen uitvoeren tenzij een langere leveringstermijn is afgesproken. Indien de bezorging vertraging ondervindt, of indien een bestelling niet dan wel slechts gedeeltelijk kan worden uitgevoerd, ontvangt de consument hiervan uiterlijk 5 dagen nadat hij de </w:t>
      </w:r>
      <w:r w:rsidRPr="00204350">
        <w:rPr>
          <w:rFonts w:ascii="Lato" w:eastAsia="Times New Roman" w:hAnsi="Lato" w:cs="Times New Roman"/>
          <w:color w:val="737373"/>
          <w:sz w:val="21"/>
          <w:szCs w:val="21"/>
          <w:lang w:eastAsia="nl-NL"/>
        </w:rPr>
        <w:lastRenderedPageBreak/>
        <w:t>bestelling geplaatst heeft bericht. De consument heeft in dat geval het recht om de overeenkomst zonder kosten te ontbinden en recht op eventuele schadevergoeding.</w:t>
      </w:r>
    </w:p>
    <w:p w14:paraId="133D7BF1" w14:textId="77777777" w:rsidR="00204350" w:rsidRPr="00204350" w:rsidRDefault="00204350" w:rsidP="00204350">
      <w:pPr>
        <w:numPr>
          <w:ilvl w:val="0"/>
          <w:numId w:val="3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 geval van ontbinding conform het vorige lid zal de ondernemer het bedrag dat de consument betaald heeft zo spoedig mogelijk, doch uiterlijk binnen 30 dagen na ontbinding, terugbetalen.</w:t>
      </w:r>
    </w:p>
    <w:p w14:paraId="38C88B57" w14:textId="77777777" w:rsidR="00204350" w:rsidRPr="00204350" w:rsidRDefault="00204350" w:rsidP="00204350">
      <w:pPr>
        <w:numPr>
          <w:ilvl w:val="0"/>
          <w:numId w:val="3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00966AB1" w14:textId="77777777" w:rsidR="00204350" w:rsidRPr="00204350" w:rsidRDefault="00204350" w:rsidP="00204350">
      <w:pPr>
        <w:numPr>
          <w:ilvl w:val="0"/>
          <w:numId w:val="30"/>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2587B2DD"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13 – Duurtransacties: duur, opzegging en verlenging</w:t>
      </w:r>
    </w:p>
    <w:p w14:paraId="61E5825B"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i/>
          <w:iCs/>
          <w:color w:val="737373"/>
          <w:sz w:val="21"/>
          <w:szCs w:val="21"/>
          <w:lang w:eastAsia="nl-NL"/>
        </w:rPr>
        <w:t>Opzegging</w:t>
      </w:r>
    </w:p>
    <w:p w14:paraId="3CC6B9A2" w14:textId="77777777" w:rsidR="00204350" w:rsidRPr="00204350" w:rsidRDefault="00204350" w:rsidP="00204350">
      <w:pPr>
        <w:numPr>
          <w:ilvl w:val="0"/>
          <w:numId w:val="3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2ECC5278" w14:textId="77777777" w:rsidR="00204350" w:rsidRPr="00204350" w:rsidRDefault="00204350" w:rsidP="00204350">
      <w:pPr>
        <w:numPr>
          <w:ilvl w:val="0"/>
          <w:numId w:val="3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6F849E88" w14:textId="77777777" w:rsidR="00204350" w:rsidRPr="00204350" w:rsidRDefault="00204350" w:rsidP="00204350">
      <w:pPr>
        <w:numPr>
          <w:ilvl w:val="0"/>
          <w:numId w:val="3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consument kan de in de vorige leden genoemde overeenkomsten:</w:t>
      </w:r>
      <w:r w:rsidRPr="00204350">
        <w:rPr>
          <w:rFonts w:ascii="Lato" w:eastAsia="Times New Roman" w:hAnsi="Lato" w:cs="Times New Roman"/>
          <w:color w:val="737373"/>
          <w:sz w:val="21"/>
          <w:szCs w:val="21"/>
          <w:lang w:eastAsia="nl-NL"/>
        </w:rPr>
        <w:br/>
        <w:t>– te allen tijde opzeggen en niet beperkt worden tot opzegging op een bepaald tijdstip of in een bepaalde periode;</w:t>
      </w:r>
      <w:r w:rsidRPr="00204350">
        <w:rPr>
          <w:rFonts w:ascii="Lato" w:eastAsia="Times New Roman" w:hAnsi="Lato" w:cs="Times New Roman"/>
          <w:color w:val="737373"/>
          <w:sz w:val="21"/>
          <w:szCs w:val="21"/>
          <w:lang w:eastAsia="nl-NL"/>
        </w:rPr>
        <w:br/>
        <w:t>– tenminste opzeggen op dezelfde wijze als zij door hem zijn aangegaan;</w:t>
      </w:r>
      <w:r w:rsidRPr="00204350">
        <w:rPr>
          <w:rFonts w:ascii="Lato" w:eastAsia="Times New Roman" w:hAnsi="Lato" w:cs="Times New Roman"/>
          <w:color w:val="737373"/>
          <w:sz w:val="21"/>
          <w:szCs w:val="21"/>
          <w:lang w:eastAsia="nl-NL"/>
        </w:rPr>
        <w:br/>
        <w:t xml:space="preserve">– altijd opzeggen met dezelfde opzegtermijn als de ondernemer voor zichzelf heeft </w:t>
      </w:r>
      <w:proofErr w:type="spellStart"/>
      <w:r w:rsidRPr="00204350">
        <w:rPr>
          <w:rFonts w:ascii="Lato" w:eastAsia="Times New Roman" w:hAnsi="Lato" w:cs="Times New Roman"/>
          <w:color w:val="737373"/>
          <w:sz w:val="21"/>
          <w:szCs w:val="21"/>
          <w:lang w:eastAsia="nl-NL"/>
        </w:rPr>
        <w:t>bedongen.</w:t>
      </w:r>
      <w:r w:rsidRPr="00204350">
        <w:rPr>
          <w:rFonts w:ascii="Lato" w:eastAsia="Times New Roman" w:hAnsi="Lato" w:cs="Times New Roman"/>
          <w:i/>
          <w:iCs/>
          <w:color w:val="737373"/>
          <w:sz w:val="21"/>
          <w:szCs w:val="21"/>
          <w:lang w:eastAsia="nl-NL"/>
        </w:rPr>
        <w:t>Verlenging</w:t>
      </w:r>
      <w:proofErr w:type="spellEnd"/>
    </w:p>
    <w:p w14:paraId="4DC2B88C" w14:textId="77777777" w:rsidR="00204350" w:rsidRPr="00204350" w:rsidRDefault="00204350" w:rsidP="00204350">
      <w:pPr>
        <w:numPr>
          <w:ilvl w:val="0"/>
          <w:numId w:val="3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Een overeenkomst die voor bepaalde  tijd is aangegaan en die strekt tot het geregeld afleveren van producten (elektriciteit daaronder begrepen) of diensten, mag niet stilzwijgend worden verlengd of vernieuwd voor een bepaalde duur.</w:t>
      </w:r>
    </w:p>
    <w:p w14:paraId="422EB77D" w14:textId="77777777" w:rsidR="00204350" w:rsidRPr="00204350" w:rsidRDefault="00204350" w:rsidP="00204350">
      <w:pPr>
        <w:numPr>
          <w:ilvl w:val="0"/>
          <w:numId w:val="3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5420E14" w14:textId="77777777" w:rsidR="00204350" w:rsidRPr="00204350" w:rsidRDefault="00204350" w:rsidP="00204350">
      <w:pPr>
        <w:numPr>
          <w:ilvl w:val="0"/>
          <w:numId w:val="3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2222DCAD" w14:textId="77777777" w:rsidR="00204350" w:rsidRPr="00204350" w:rsidRDefault="00204350" w:rsidP="00204350">
      <w:pPr>
        <w:numPr>
          <w:ilvl w:val="0"/>
          <w:numId w:val="3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Een overeenkomst met beperkte duur tot het geregeld ter kennismaking afleveren van dag-, nieuws- en weekbladen en tijdschriften (proef- of kennismakingsabonnement)  wordt niet stilzwijgend voortgezet en eindigt automatisch na afloop van de proef- of </w:t>
      </w:r>
      <w:proofErr w:type="spellStart"/>
      <w:r w:rsidRPr="00204350">
        <w:rPr>
          <w:rFonts w:ascii="Lato" w:eastAsia="Times New Roman" w:hAnsi="Lato" w:cs="Times New Roman"/>
          <w:color w:val="737373"/>
          <w:sz w:val="21"/>
          <w:szCs w:val="21"/>
          <w:lang w:eastAsia="nl-NL"/>
        </w:rPr>
        <w:t>kennismakingsperiode.</w:t>
      </w:r>
      <w:r w:rsidRPr="00204350">
        <w:rPr>
          <w:rFonts w:ascii="Lato" w:eastAsia="Times New Roman" w:hAnsi="Lato" w:cs="Times New Roman"/>
          <w:i/>
          <w:iCs/>
          <w:color w:val="737373"/>
          <w:sz w:val="21"/>
          <w:szCs w:val="21"/>
          <w:lang w:eastAsia="nl-NL"/>
        </w:rPr>
        <w:t>Duur</w:t>
      </w:r>
      <w:proofErr w:type="spellEnd"/>
    </w:p>
    <w:p w14:paraId="2E78904C" w14:textId="77777777" w:rsidR="00204350" w:rsidRPr="00204350" w:rsidRDefault="00204350" w:rsidP="00204350">
      <w:pPr>
        <w:numPr>
          <w:ilvl w:val="0"/>
          <w:numId w:val="31"/>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624476F8"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lastRenderedPageBreak/>
        <w:t>Artikel 14 – Betaling</w:t>
      </w:r>
    </w:p>
    <w:p w14:paraId="7794ED3E" w14:textId="77777777" w:rsidR="00204350" w:rsidRPr="00204350" w:rsidRDefault="00204350" w:rsidP="00204350">
      <w:pPr>
        <w:numPr>
          <w:ilvl w:val="0"/>
          <w:numId w:val="3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Voor zover niet anders is overeengekomen, dienen de door de consument verschuldigde bedragen te worden voldaan binnen 1 dag na het ingaan van de bedenktermijn als bedoeld in artikel 6 lid 1. In geval van een overeenkomst tot het verlenen van een dienst, vangt deze termijn aan nadat de consument de bevestiging van de overeenkomst heeft ontvangen.</w:t>
      </w:r>
    </w:p>
    <w:p w14:paraId="275E6BF8" w14:textId="77777777" w:rsidR="00204350" w:rsidRPr="00204350" w:rsidRDefault="00204350" w:rsidP="00204350">
      <w:pPr>
        <w:numPr>
          <w:ilvl w:val="0"/>
          <w:numId w:val="3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Bij de verkoop van producten aan consumenten mag in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w:t>
      </w:r>
    </w:p>
    <w:p w14:paraId="6C60DA17" w14:textId="77777777" w:rsidR="00204350" w:rsidRPr="00204350" w:rsidRDefault="00204350" w:rsidP="00204350">
      <w:pPr>
        <w:numPr>
          <w:ilvl w:val="0"/>
          <w:numId w:val="3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consument heeft de plicht om onjuistheden in verstrekte of vermelde betaalgegevens onverwijld aan de ondernemer te melden.</w:t>
      </w:r>
    </w:p>
    <w:p w14:paraId="5A9B8BC1" w14:textId="77777777" w:rsidR="00204350" w:rsidRPr="00204350" w:rsidRDefault="00204350" w:rsidP="00204350">
      <w:pPr>
        <w:numPr>
          <w:ilvl w:val="0"/>
          <w:numId w:val="32"/>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 geval van wanbetaling van de consument heeft de ondernemer behoudens wettelijke beperkingen, het recht om de vooraf aan de consument kenbaar gemaakte redelijke kosten in rekening te brengen.</w:t>
      </w:r>
    </w:p>
    <w:p w14:paraId="1C4D5E6E"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15: Toepasselijk recht en Forumkeuze</w:t>
      </w:r>
    </w:p>
    <w:p w14:paraId="5F2C6A57"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1.     Door het invullen van het bestelformulier op onze sites aanvaardt u deze algemene voorwaarden en aanvaardt deze voorts dat deze deel zullen uitmaken van de koopovereenkomst tussen u en Dog </w:t>
      </w:r>
      <w:proofErr w:type="spellStart"/>
      <w:r w:rsidRPr="00204350">
        <w:rPr>
          <w:rFonts w:ascii="Lato" w:eastAsia="Times New Roman" w:hAnsi="Lato" w:cs="Times New Roman"/>
          <w:color w:val="737373"/>
          <w:sz w:val="21"/>
          <w:szCs w:val="21"/>
          <w:lang w:eastAsia="nl-NL"/>
        </w:rPr>
        <w:t>with</w:t>
      </w:r>
      <w:proofErr w:type="spellEnd"/>
      <w:r w:rsidRPr="00204350">
        <w:rPr>
          <w:rFonts w:ascii="Lato" w:eastAsia="Times New Roman" w:hAnsi="Lato" w:cs="Times New Roman"/>
          <w:color w:val="737373"/>
          <w:sz w:val="21"/>
          <w:szCs w:val="21"/>
          <w:lang w:eastAsia="nl-NL"/>
        </w:rPr>
        <w:t xml:space="preserve"> a mission.</w:t>
      </w:r>
    </w:p>
    <w:p w14:paraId="45F87747" w14:textId="5A3C46B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2.     </w:t>
      </w:r>
      <w:proofErr w:type="spellStart"/>
      <w:r w:rsidR="001E51D4">
        <w:rPr>
          <w:rFonts w:ascii="Lato" w:eastAsia="Times New Roman" w:hAnsi="Lato" w:cs="Times New Roman"/>
          <w:color w:val="737373"/>
          <w:sz w:val="21"/>
          <w:szCs w:val="21"/>
          <w:lang w:eastAsia="nl-NL"/>
        </w:rPr>
        <w:t>Marcelli</w:t>
      </w:r>
      <w:proofErr w:type="spellEnd"/>
      <w:r w:rsidRPr="00204350">
        <w:rPr>
          <w:rFonts w:ascii="Lato" w:eastAsia="Times New Roman" w:hAnsi="Lato" w:cs="Times New Roman"/>
          <w:color w:val="737373"/>
          <w:sz w:val="21"/>
          <w:szCs w:val="21"/>
          <w:lang w:eastAsia="nl-NL"/>
        </w:rPr>
        <w:t xml:space="preserve"> heeft het recht deze algemene voorwaarden en de inhoud van de site te wijzigen.</w:t>
      </w:r>
    </w:p>
    <w:p w14:paraId="6804B94E" w14:textId="7A0A0573"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3.     De koopovereenkomst tussen u en </w:t>
      </w:r>
      <w:proofErr w:type="spellStart"/>
      <w:r w:rsidR="001E51D4">
        <w:rPr>
          <w:rFonts w:ascii="Lato" w:eastAsia="Times New Roman" w:hAnsi="Lato" w:cs="Times New Roman"/>
          <w:color w:val="737373"/>
          <w:sz w:val="21"/>
          <w:szCs w:val="21"/>
          <w:lang w:eastAsia="nl-NL"/>
        </w:rPr>
        <w:t>Marcelli</w:t>
      </w:r>
      <w:proofErr w:type="spellEnd"/>
      <w:r w:rsidRPr="00204350">
        <w:rPr>
          <w:rFonts w:ascii="Lato" w:eastAsia="Times New Roman" w:hAnsi="Lato" w:cs="Times New Roman"/>
          <w:color w:val="737373"/>
          <w:sz w:val="21"/>
          <w:szCs w:val="21"/>
          <w:lang w:eastAsia="nl-NL"/>
        </w:rPr>
        <w:t xml:space="preserve"> beheerst door het Nederlandse recht.</w:t>
      </w:r>
    </w:p>
    <w:p w14:paraId="1845CF5D"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15: Logo’s, beeldmerken</w:t>
      </w:r>
      <w:r w:rsidRPr="00204350">
        <w:rPr>
          <w:rFonts w:ascii="Lato" w:eastAsia="Times New Roman" w:hAnsi="Lato" w:cs="Times New Roman"/>
          <w:color w:val="737373"/>
          <w:sz w:val="21"/>
          <w:szCs w:val="21"/>
          <w:lang w:eastAsia="nl-NL"/>
        </w:rPr>
        <w:t>:</w:t>
      </w:r>
    </w:p>
    <w:p w14:paraId="4930D716" w14:textId="7F85956C"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1.     De merken en/of logo’s van </w:t>
      </w:r>
      <w:proofErr w:type="spellStart"/>
      <w:r w:rsidR="001E51D4">
        <w:rPr>
          <w:rFonts w:ascii="Lato" w:eastAsia="Times New Roman" w:hAnsi="Lato" w:cs="Times New Roman"/>
          <w:color w:val="737373"/>
          <w:sz w:val="21"/>
          <w:szCs w:val="21"/>
          <w:lang w:eastAsia="nl-NL"/>
        </w:rPr>
        <w:t>Marcelli</w:t>
      </w:r>
      <w:proofErr w:type="spellEnd"/>
      <w:r w:rsidRPr="00204350">
        <w:rPr>
          <w:rFonts w:ascii="Lato" w:eastAsia="Times New Roman" w:hAnsi="Lato" w:cs="Times New Roman"/>
          <w:color w:val="737373"/>
          <w:sz w:val="21"/>
          <w:szCs w:val="21"/>
          <w:lang w:eastAsia="nl-NL"/>
        </w:rPr>
        <w:t xml:space="preserve"> die op deze site verschijnen, zijn gedeponeerde merken voor de Benelux en/of voor de hele wereld en zijn door het merkenrecht beschermd .</w:t>
      </w:r>
    </w:p>
    <w:p w14:paraId="71B83896" w14:textId="6947E41E"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 xml:space="preserve">2.     Elk gebruik van deze merken of logos van </w:t>
      </w:r>
      <w:proofErr w:type="spellStart"/>
      <w:r w:rsidR="001E51D4">
        <w:rPr>
          <w:rFonts w:ascii="Lato" w:eastAsia="Times New Roman" w:hAnsi="Lato" w:cs="Times New Roman"/>
          <w:color w:val="737373"/>
          <w:sz w:val="21"/>
          <w:szCs w:val="21"/>
          <w:lang w:eastAsia="nl-NL"/>
        </w:rPr>
        <w:t>Marcelli</w:t>
      </w:r>
      <w:proofErr w:type="spellEnd"/>
      <w:r w:rsidRPr="00204350">
        <w:rPr>
          <w:rFonts w:ascii="Lato" w:eastAsia="Times New Roman" w:hAnsi="Lato" w:cs="Times New Roman"/>
          <w:color w:val="737373"/>
          <w:sz w:val="21"/>
          <w:szCs w:val="21"/>
          <w:lang w:eastAsia="nl-NL"/>
        </w:rPr>
        <w:t>, zonder voorafgaandelijk en schriftelijke toestemming van de merkhouder, maken een merkinbreuk uit waarvoor de inbreukmaker aansprakelijk is en die, in sommige gevallen, strafrechtelijk kan worden bestraft.</w:t>
      </w:r>
    </w:p>
    <w:p w14:paraId="435FCB47"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16 – Klachtenregeling</w:t>
      </w:r>
    </w:p>
    <w:p w14:paraId="4D063524" w14:textId="77777777" w:rsidR="00204350" w:rsidRPr="00204350" w:rsidRDefault="00204350" w:rsidP="00204350">
      <w:pPr>
        <w:numPr>
          <w:ilvl w:val="0"/>
          <w:numId w:val="3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ondernemer beschikt over een voldoende bekend gemaakte klachtenprocedure en behandelt de klacht overeenkomstig deze klachtenprocedure.</w:t>
      </w:r>
    </w:p>
    <w:p w14:paraId="02317176" w14:textId="77777777" w:rsidR="00204350" w:rsidRPr="00204350" w:rsidRDefault="00204350" w:rsidP="00204350">
      <w:pPr>
        <w:numPr>
          <w:ilvl w:val="0"/>
          <w:numId w:val="3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Klachten over de uitvoering van de overeenkomst moeten binnen bekwame tijd, volledig en duidelijk omschreven worden ingediend bij de ondernemer, nadat de consument de gebreken heeft geconstateerd.</w:t>
      </w:r>
    </w:p>
    <w:p w14:paraId="3DDA6501" w14:textId="77777777" w:rsidR="00204350" w:rsidRPr="00204350" w:rsidRDefault="00204350" w:rsidP="00204350">
      <w:pPr>
        <w:numPr>
          <w:ilvl w:val="0"/>
          <w:numId w:val="3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7E61A67D" w14:textId="77777777" w:rsidR="00204350" w:rsidRPr="00204350" w:rsidRDefault="00204350" w:rsidP="00204350">
      <w:pPr>
        <w:numPr>
          <w:ilvl w:val="0"/>
          <w:numId w:val="3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Indien de klacht niet in onderling overleg kan worden opgelost ontstaat een geschil dat vatbaar is voor de geschillenregeling.</w:t>
      </w:r>
    </w:p>
    <w:p w14:paraId="033CF310" w14:textId="77777777" w:rsidR="00204350" w:rsidRPr="00204350" w:rsidRDefault="00204350" w:rsidP="00204350">
      <w:pPr>
        <w:numPr>
          <w:ilvl w:val="0"/>
          <w:numId w:val="33"/>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Vanaf 15 februari 2016 is het voor consumenten in de EU ook mogelijk om klachten aan te melden via het ODR-platform van de Europese Commissie. Dit ODR-platform is te vinden op </w:t>
      </w:r>
      <w:hyperlink r:id="rId5" w:history="1">
        <w:r w:rsidRPr="00204350">
          <w:rPr>
            <w:rFonts w:ascii="Lato" w:eastAsia="Times New Roman" w:hAnsi="Lato" w:cs="Times New Roman"/>
            <w:color w:val="F6E0D2"/>
            <w:sz w:val="21"/>
            <w:szCs w:val="21"/>
            <w:u w:val="single"/>
            <w:lang w:eastAsia="nl-NL"/>
          </w:rPr>
          <w:t>http://ec.europa.eu/odr</w:t>
        </w:r>
      </w:hyperlink>
      <w:r w:rsidRPr="00204350">
        <w:rPr>
          <w:rFonts w:ascii="Lato" w:eastAsia="Times New Roman" w:hAnsi="Lato" w:cs="Times New Roman"/>
          <w:color w:val="737373"/>
          <w:sz w:val="21"/>
          <w:szCs w:val="21"/>
          <w:lang w:eastAsia="nl-NL"/>
        </w:rPr>
        <w:t>. Wanneer uw klacht nog niet elders in behandeling is dan staat het u vrij om uw klacht te deponeren via het platform van de Europese Unie.</w:t>
      </w:r>
    </w:p>
    <w:p w14:paraId="544564C8"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17 – Geschillen</w:t>
      </w:r>
    </w:p>
    <w:p w14:paraId="053840CD" w14:textId="77777777" w:rsidR="00204350" w:rsidRPr="00204350" w:rsidRDefault="00204350" w:rsidP="00204350">
      <w:pPr>
        <w:numPr>
          <w:ilvl w:val="0"/>
          <w:numId w:val="34"/>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lastRenderedPageBreak/>
        <w:t>Op overeenkomsten tussen de ondernemer en de consument waarop deze algemene voorwaarden betrekking hebben, is uitsluitend Nederlands recht van toepassing.</w:t>
      </w:r>
    </w:p>
    <w:p w14:paraId="5A1AB16B"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 xml:space="preserve">Artikel 18 – </w:t>
      </w:r>
      <w:proofErr w:type="spellStart"/>
      <w:r w:rsidRPr="00204350">
        <w:rPr>
          <w:rFonts w:ascii="Lato" w:eastAsia="Times New Roman" w:hAnsi="Lato" w:cs="Times New Roman"/>
          <w:b/>
          <w:bCs/>
          <w:color w:val="737373"/>
          <w:sz w:val="21"/>
          <w:szCs w:val="21"/>
          <w:lang w:eastAsia="nl-NL"/>
        </w:rPr>
        <w:t>Privacy-verklaring</w:t>
      </w:r>
      <w:proofErr w:type="spellEnd"/>
    </w:p>
    <w:p w14:paraId="4D153182" w14:textId="22146DBC" w:rsidR="00204350" w:rsidRPr="00204350" w:rsidRDefault="001E51D4" w:rsidP="00204350">
      <w:pPr>
        <w:shd w:val="clear" w:color="auto" w:fill="FFFFFF"/>
        <w:spacing w:after="96" w:line="240" w:lineRule="auto"/>
        <w:rPr>
          <w:rFonts w:ascii="Lato" w:eastAsia="Times New Roman" w:hAnsi="Lato" w:cs="Times New Roman"/>
          <w:color w:val="737373"/>
          <w:sz w:val="21"/>
          <w:szCs w:val="21"/>
          <w:lang w:eastAsia="nl-NL"/>
        </w:rPr>
      </w:pPr>
      <w:proofErr w:type="spellStart"/>
      <w:r>
        <w:rPr>
          <w:rFonts w:ascii="Lato" w:eastAsia="Times New Roman" w:hAnsi="Lato" w:cs="Times New Roman"/>
          <w:color w:val="737373"/>
          <w:sz w:val="21"/>
          <w:szCs w:val="21"/>
          <w:lang w:eastAsia="nl-NL"/>
        </w:rPr>
        <w:t>Marcelli</w:t>
      </w:r>
      <w:proofErr w:type="spellEnd"/>
      <w:r w:rsidR="00204350" w:rsidRPr="00204350">
        <w:rPr>
          <w:rFonts w:ascii="Lato" w:eastAsia="Times New Roman" w:hAnsi="Lato" w:cs="Times New Roman"/>
          <w:color w:val="737373"/>
          <w:sz w:val="21"/>
          <w:szCs w:val="21"/>
          <w:lang w:eastAsia="nl-NL"/>
        </w:rPr>
        <w:t xml:space="preserve"> vindt het belangrijk dat de door u verstrekte gegevens zorgvuldig en vertrouwelijk worden behandeld. </w:t>
      </w:r>
      <w:proofErr w:type="spellStart"/>
      <w:r>
        <w:rPr>
          <w:rFonts w:ascii="Lato" w:eastAsia="Times New Roman" w:hAnsi="Lato" w:cs="Times New Roman"/>
          <w:color w:val="737373"/>
          <w:sz w:val="21"/>
          <w:szCs w:val="21"/>
          <w:lang w:eastAsia="nl-NL"/>
        </w:rPr>
        <w:t>Marcelli</w:t>
      </w:r>
      <w:proofErr w:type="spellEnd"/>
      <w:r w:rsidR="00204350" w:rsidRPr="00204350">
        <w:rPr>
          <w:rFonts w:ascii="Lato" w:eastAsia="Times New Roman" w:hAnsi="Lato" w:cs="Times New Roman"/>
          <w:color w:val="737373"/>
          <w:sz w:val="21"/>
          <w:szCs w:val="21"/>
          <w:lang w:eastAsia="nl-NL"/>
        </w:rPr>
        <w:t xml:space="preserve"> zal de door u verstrekte persoonsgegevens niet doorgeven aan andere partijen, met uitzondering van derden die worden ingeschakeld bij de uitvoering van uw bestelling. Bij het plaatsen van een bestelling hebben wij uw naam en afleveradres nodig om de bestelling uit te kunnen voeren. Uw gegevens worden intern gebruikt om u op de hoogte te stellen van bijvoorbeeld wijzigingen in het assortiment, aanbiedingen en andere relevante informatie over </w:t>
      </w:r>
      <w:proofErr w:type="spellStart"/>
      <w:r>
        <w:rPr>
          <w:rFonts w:ascii="Lato" w:eastAsia="Times New Roman" w:hAnsi="Lato" w:cs="Times New Roman"/>
          <w:color w:val="737373"/>
          <w:sz w:val="21"/>
          <w:szCs w:val="21"/>
          <w:lang w:eastAsia="nl-NL"/>
        </w:rPr>
        <w:t>Marcelli</w:t>
      </w:r>
      <w:proofErr w:type="spellEnd"/>
      <w:r w:rsidR="00204350" w:rsidRPr="00204350">
        <w:rPr>
          <w:rFonts w:ascii="Lato" w:eastAsia="Times New Roman" w:hAnsi="Lato" w:cs="Times New Roman"/>
          <w:color w:val="737373"/>
          <w:sz w:val="21"/>
          <w:szCs w:val="21"/>
          <w:lang w:eastAsia="nl-NL"/>
        </w:rPr>
        <w:t>. Indien u dit niet wilt, kunt u dit kenbaar maken door een e-mail te sturen naar beersjewelz@gmail.com.</w:t>
      </w:r>
    </w:p>
    <w:p w14:paraId="411927AF"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19 – Wet kopen op afstand</w:t>
      </w:r>
    </w:p>
    <w:p w14:paraId="7D144E25"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Sinds 1 februari 2001 is de wet kopen op afstand van kracht. Ondernemers die zich bezig houden met het verkopen van producten of diensten via het Internet, hebben te maken met deze nieuwe en nog vaak onbekende wet. Consumenten hebben door de Wet Kopen op afstand een sterkere rechtspositie als het gaat om bijvoorbeeld kopen via internet. Zo mogen consumenten binnen 7 dagen gekochte producten teruggeven en hun geld terug vragen. Dit geldt overigens niet voor onder andere bederfelijke waar, kranten, tijdschriften, goederen waarvan de aard van het artikel met zich meebrengt dat het niet geruild kan worden en computerprogrammatuur (waarvan de verzegeling is verbroken). Bedrijven moeten consumenten informeren over het product en de prijs. Ook de wijze van betalen en aflevering moet bekend zijn.</w:t>
      </w:r>
    </w:p>
    <w:p w14:paraId="0F06DF06"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Wat is een overeenkomst op afstand? Een overeenkomst op afstand zoals de wet die omschrijft is een aankoop waarbij de consument en de verkoper elkaar bij die aankoop niet hebben gezien. Van een overeenkomst op afstand is bijvoorbeeld sprake als men iets via internet of bij een postorderbedrijf bestelt. De consument kan het product voor aankoop niet zien en zich, wanneer het een dienst betreft, moeilijk vergewissen van de aard van de dienst. De leverancier of dienstverlener kan gevestigd zijn in een andere woonplaats dan de consument, maar ook in een ander land.</w:t>
      </w:r>
    </w:p>
    <w:p w14:paraId="15A6AD24"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wet “Bescherming van de consument bij op afstand gesloten overeenkomsten” (wetsvoorstel 26 861) is de implementatie van de Europese richtlijn 97/7/EG. Alle landen van de Europese Unie moeten deze richtlijn in nationale wetgeving omzetten. Met de invoering van de richtlijn wil de Europese Unie de ontwikkeling van de Europese markt stimuleren. De wet bevat onder meer verplichtingen voor de leverancier om de consument bij overeenkomsten op afstand tijdig en voldoende informatie te verstrekken. De consument heeft bedenktijd en het recht om de overeenkomst binnen de bedenktijd te beëindigen. De wet biedt de consument een betere bescherming tegen het eisen van betaling voor niet bestelde zaken en geeft meer bescherming tegen agressieve verkooptechnieken. De wet bevat ook een bepaling tegen frauduleus gebruik van de betaalkaart van de consument.</w:t>
      </w:r>
    </w:p>
    <w:p w14:paraId="364D0E41"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20 – Aanvullende of afwijkende bepalingen</w:t>
      </w:r>
    </w:p>
    <w:p w14:paraId="452894BA"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40DE777E" w14:textId="77777777" w:rsidR="00204350" w:rsidRPr="00204350" w:rsidRDefault="00204350" w:rsidP="00204350">
      <w:pPr>
        <w:shd w:val="clear" w:color="auto" w:fill="FFFFFF"/>
        <w:spacing w:after="96" w:line="240" w:lineRule="auto"/>
        <w:rPr>
          <w:rFonts w:ascii="Lato" w:eastAsia="Times New Roman" w:hAnsi="Lato" w:cs="Times New Roman"/>
          <w:color w:val="737373"/>
          <w:sz w:val="21"/>
          <w:szCs w:val="21"/>
          <w:lang w:eastAsia="nl-NL"/>
        </w:rPr>
      </w:pPr>
      <w:r w:rsidRPr="00204350">
        <w:rPr>
          <w:rFonts w:ascii="Lato" w:eastAsia="Times New Roman" w:hAnsi="Lato" w:cs="Times New Roman"/>
          <w:b/>
          <w:bCs/>
          <w:color w:val="737373"/>
          <w:sz w:val="21"/>
          <w:szCs w:val="21"/>
          <w:lang w:eastAsia="nl-NL"/>
        </w:rPr>
        <w:t>Artikel 24 - Klachtenregeling</w:t>
      </w:r>
    </w:p>
    <w:p w14:paraId="319AE109" w14:textId="77777777" w:rsidR="00204350" w:rsidRPr="00204350" w:rsidRDefault="00204350" w:rsidP="00204350">
      <w:pPr>
        <w:numPr>
          <w:ilvl w:val="0"/>
          <w:numId w:val="35"/>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De ondernemer beschikt over een voldoende bekendgemaakte klachtenprocedure en behandelt de klacht overeenkomstig deze klachtenprocedure.</w:t>
      </w:r>
    </w:p>
    <w:p w14:paraId="1DB7DBF5" w14:textId="77777777" w:rsidR="00204350" w:rsidRPr="00204350" w:rsidRDefault="00204350" w:rsidP="00204350">
      <w:pPr>
        <w:numPr>
          <w:ilvl w:val="0"/>
          <w:numId w:val="35"/>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Klachten over de uitvoering van de overeenkomst moeten binnen 7 dagen volledig en duidelijk omschreven worden ingediend bij de ondernemer, nadat de consument de gebreken heeft geconstateerd.</w:t>
      </w:r>
    </w:p>
    <w:p w14:paraId="317DF6A2" w14:textId="77777777" w:rsidR="00204350" w:rsidRPr="00204350" w:rsidRDefault="00204350" w:rsidP="00204350">
      <w:pPr>
        <w:numPr>
          <w:ilvl w:val="0"/>
          <w:numId w:val="35"/>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lastRenderedPageBreak/>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486B7A45" w14:textId="77777777" w:rsidR="00204350" w:rsidRPr="00204350" w:rsidRDefault="00204350" w:rsidP="00204350">
      <w:pPr>
        <w:numPr>
          <w:ilvl w:val="0"/>
          <w:numId w:val="35"/>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Indien de klacht niet in onderling overleg kan worden opgelost ontstaat een geschil dat vatbaar is voor de geschillenregeling.</w:t>
      </w:r>
    </w:p>
    <w:p w14:paraId="5E3E859A" w14:textId="77777777" w:rsidR="00204350" w:rsidRPr="00204350" w:rsidRDefault="00204350" w:rsidP="00204350">
      <w:pPr>
        <w:numPr>
          <w:ilvl w:val="0"/>
          <w:numId w:val="35"/>
        </w:numPr>
        <w:shd w:val="clear" w:color="auto" w:fill="FFFFFF"/>
        <w:spacing w:before="100" w:beforeAutospacing="1" w:after="100" w:afterAutospacing="1" w:line="240" w:lineRule="auto"/>
        <w:rPr>
          <w:rFonts w:ascii="Lato" w:eastAsia="Times New Roman" w:hAnsi="Lato" w:cs="Times New Roman"/>
          <w:color w:val="737373"/>
          <w:sz w:val="21"/>
          <w:szCs w:val="21"/>
          <w:lang w:eastAsia="nl-NL"/>
        </w:rPr>
      </w:pPr>
      <w:r w:rsidRPr="00204350">
        <w:rPr>
          <w:rFonts w:ascii="Lato" w:eastAsia="Times New Roman" w:hAnsi="Lato" w:cs="Times New Roman"/>
          <w:color w:val="737373"/>
          <w:sz w:val="21"/>
          <w:szCs w:val="21"/>
          <w:lang w:eastAsia="nl-NL"/>
        </w:rPr>
        <w:t>Een klacht schort de verplichtingen van de ondernemer niet op, tenzij de ondernemer schriftelijk anders aangeeft. </w:t>
      </w:r>
      <w:r w:rsidRPr="00204350">
        <w:rPr>
          <w:rFonts w:ascii="Lato" w:eastAsia="Times New Roman" w:hAnsi="Lato" w:cs="Times New Roman"/>
          <w:b/>
          <w:bCs/>
          <w:color w:val="737373"/>
          <w:sz w:val="21"/>
          <w:szCs w:val="21"/>
          <w:lang w:eastAsia="nl-NL"/>
        </w:rPr>
        <w:t>Indien een klacht gegrond wordt bevonden door de ondernemer, zal de ondernemer naar haar keuze of de geleverde producten kosteloos vervangen of repareren</w:t>
      </w:r>
    </w:p>
    <w:p w14:paraId="1BD87B44" w14:textId="77777777" w:rsidR="00204350" w:rsidRPr="006A3A39" w:rsidRDefault="00204350" w:rsidP="006A3A39">
      <w:pPr>
        <w:shd w:val="clear" w:color="auto" w:fill="FFFFFF"/>
        <w:spacing w:after="96" w:line="240" w:lineRule="auto"/>
        <w:rPr>
          <w:rFonts w:ascii="Lato" w:eastAsia="Times New Roman" w:hAnsi="Lato" w:cs="Times New Roman"/>
          <w:color w:val="737373"/>
          <w:sz w:val="24"/>
          <w:szCs w:val="24"/>
          <w:lang w:eastAsia="nl-NL"/>
        </w:rPr>
      </w:pPr>
    </w:p>
    <w:p w14:paraId="782F9B7E" w14:textId="77777777" w:rsidR="006A3A39" w:rsidRPr="006A3A39" w:rsidRDefault="006A3A39" w:rsidP="006A3A39">
      <w:pPr>
        <w:numPr>
          <w:ilvl w:val="0"/>
          <w:numId w:val="2"/>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Deze algemene voorwaarden zijn van toepassing op elk aanbod van de ondernemer en op elke tot stand gekomen overeenkomst op afstand tussen ondernemer en consument.</w:t>
      </w:r>
    </w:p>
    <w:p w14:paraId="556D32C6" w14:textId="77777777" w:rsidR="006A3A39" w:rsidRPr="006A3A39" w:rsidRDefault="006A3A39" w:rsidP="006A3A39">
      <w:pPr>
        <w:numPr>
          <w:ilvl w:val="0"/>
          <w:numId w:val="2"/>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5941B576" w14:textId="77777777" w:rsidR="006A3A39" w:rsidRPr="006A3A39" w:rsidRDefault="006A3A39" w:rsidP="006A3A39">
      <w:pPr>
        <w:numPr>
          <w:ilvl w:val="0"/>
          <w:numId w:val="2"/>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48DB6069" w14:textId="77777777" w:rsidR="006A3A39" w:rsidRPr="006A3A39" w:rsidRDefault="006A3A39" w:rsidP="006A3A39">
      <w:pPr>
        <w:numPr>
          <w:ilvl w:val="0"/>
          <w:numId w:val="2"/>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230E6F3E"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4 – Het aanbod</w:t>
      </w:r>
    </w:p>
    <w:p w14:paraId="7BCE61DB" w14:textId="77777777" w:rsidR="006A3A39" w:rsidRPr="006A3A39" w:rsidRDefault="006A3A39" w:rsidP="006A3A39">
      <w:pPr>
        <w:numPr>
          <w:ilvl w:val="0"/>
          <w:numId w:val="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Indien een aanbod een beperkte geldigheidsduur heeft of onder voorwaarden geschiedt, wordt dit nadrukkelijk in het aanbod vermeld.</w:t>
      </w:r>
    </w:p>
    <w:p w14:paraId="378D0193" w14:textId="77777777" w:rsidR="006A3A39" w:rsidRPr="006A3A39" w:rsidRDefault="006A3A39" w:rsidP="006A3A39">
      <w:pPr>
        <w:numPr>
          <w:ilvl w:val="0"/>
          <w:numId w:val="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Als de ondernemer gebruik maakt van afbeeldingen zijn deze een waarheidsgetrouwe weergave van de aangeboden producten en/of diensten. Kennelijke vergissingen of kennelijke fouten in het aanbod binden de ondernemer niet.</w:t>
      </w:r>
    </w:p>
    <w:p w14:paraId="37823759" w14:textId="77777777" w:rsidR="006A3A39" w:rsidRPr="006A3A39" w:rsidRDefault="006A3A39" w:rsidP="006A3A39">
      <w:pPr>
        <w:numPr>
          <w:ilvl w:val="0"/>
          <w:numId w:val="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Elk aanbod bevat zodanige informatie, dat voor de consument duidelijk is wat de rechten en verplichtingen zijn, die aan de aanvaarding van het aanbod zijn verbonden. Dit betreft in het bijzonder:</w:t>
      </w:r>
    </w:p>
    <w:p w14:paraId="19922E19"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lastRenderedPageBreak/>
        <w:t>de prijs inclusief belastingen;</w:t>
      </w:r>
    </w:p>
    <w:p w14:paraId="17FF239E"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eventuele kosten van aflevering;</w:t>
      </w:r>
    </w:p>
    <w:p w14:paraId="32061028"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wijze waarop de overeenkomst tot stand zal komen en welke handelingen daarvoor nodig zijn;</w:t>
      </w:r>
    </w:p>
    <w:p w14:paraId="2DA6AB5E"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het al dan niet van toepassing zijn van het herroepingsrecht;</w:t>
      </w:r>
    </w:p>
    <w:p w14:paraId="6E091102"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wijze van betaling, aflevering en uitvoering van de overeenkomst;</w:t>
      </w:r>
    </w:p>
    <w:p w14:paraId="6CDE6E16"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termijn voor aanvaarding van het aanbod, dan wel de termijn waarbinnen de ondernemer de prijs garandeert;</w:t>
      </w:r>
    </w:p>
    <w:p w14:paraId="2C3245A5"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hoogte van het tarief voor communicatie op afstand indien de kosten van het gebruik van de techniek voor communicatie op afstand worden berekend op een andere grondslag dan het reguliere basistarief voor het gebruikte communicatiemiddel;</w:t>
      </w:r>
    </w:p>
    <w:p w14:paraId="1FA683F7"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of de overeenkomst na de totstandkoming wordt gearchiveerd, en zo ja op welke wijze deze voor de consument te raadplegen is;</w:t>
      </w:r>
    </w:p>
    <w:p w14:paraId="522156F9"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manier waarop de consument, voor het sluiten van de overeenkomst, de door hem in het kader van de overeenkomst verstrekte gegevens kan controleren en indien gewenst herstellen;</w:t>
      </w:r>
    </w:p>
    <w:p w14:paraId="641269CB"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eventuele andere talen waarin, naast het Nederlands, de overeenkomst kan worden gesloten;</w:t>
      </w:r>
    </w:p>
    <w:p w14:paraId="31717AB2"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gedragscodes waaraan de ondernemer zich heeft onderworpen en de wijze waarop de consument deze gedragscodes langs elektronische weg kan raadplegen; en</w:t>
      </w:r>
    </w:p>
    <w:p w14:paraId="697CD25B" w14:textId="77777777" w:rsidR="006A3A39" w:rsidRPr="006A3A39" w:rsidRDefault="006A3A39" w:rsidP="006A3A39">
      <w:pPr>
        <w:numPr>
          <w:ilvl w:val="0"/>
          <w:numId w:val="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minimale duur van de overeenkomst op afstand in geval van een duurtransactie.</w:t>
      </w:r>
    </w:p>
    <w:p w14:paraId="749EE923"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5 – De overeenkomst</w:t>
      </w:r>
    </w:p>
    <w:p w14:paraId="0F62DC21" w14:textId="77777777" w:rsidR="006A3A39" w:rsidRPr="006A3A39" w:rsidRDefault="006A3A39" w:rsidP="006A3A39">
      <w:pPr>
        <w:numPr>
          <w:ilvl w:val="0"/>
          <w:numId w:val="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overeenkomst komt, onder voorbehoud van het bepaalde in lid 4, tot stand op het moment van aanvaarding door de consument van het aanbod en het voldoen aan de daarbij gestelde voorwaarden.</w:t>
      </w:r>
    </w:p>
    <w:p w14:paraId="5EA38D91" w14:textId="77777777" w:rsidR="006A3A39" w:rsidRPr="006A3A39" w:rsidRDefault="006A3A39" w:rsidP="006A3A39">
      <w:pPr>
        <w:numPr>
          <w:ilvl w:val="0"/>
          <w:numId w:val="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437ADAA1" w14:textId="77777777" w:rsidR="006A3A39" w:rsidRPr="006A3A39" w:rsidRDefault="006A3A39" w:rsidP="006A3A39">
      <w:pPr>
        <w:numPr>
          <w:ilvl w:val="0"/>
          <w:numId w:val="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6A3A39">
        <w:rPr>
          <w:rFonts w:ascii="Lato" w:eastAsia="Times New Roman" w:hAnsi="Lato" w:cs="Times New Roman"/>
          <w:color w:val="737373"/>
          <w:sz w:val="24"/>
          <w:szCs w:val="24"/>
          <w:lang w:eastAsia="nl-NL"/>
        </w:rPr>
        <w:t>webomgeving</w:t>
      </w:r>
      <w:proofErr w:type="spellEnd"/>
      <w:r w:rsidRPr="006A3A39">
        <w:rPr>
          <w:rFonts w:ascii="Lato" w:eastAsia="Times New Roman" w:hAnsi="Lato" w:cs="Times New Roman"/>
          <w:color w:val="737373"/>
          <w:sz w:val="24"/>
          <w:szCs w:val="24"/>
          <w:lang w:eastAsia="nl-NL"/>
        </w:rPr>
        <w:t>. Indien de consument elektronisch kan betalen, zal de ondernemer daartoe passende veiligheidsmaatregelen in acht nemen.</w:t>
      </w:r>
    </w:p>
    <w:p w14:paraId="5B221BFE" w14:textId="77777777" w:rsidR="006A3A39" w:rsidRPr="006A3A39" w:rsidRDefault="006A3A39" w:rsidP="006A3A39">
      <w:pPr>
        <w:numPr>
          <w:ilvl w:val="0"/>
          <w:numId w:val="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4698C061" w14:textId="77777777" w:rsidR="006A3A39" w:rsidRPr="006A3A39" w:rsidRDefault="006A3A39" w:rsidP="006A3A39">
      <w:pPr>
        <w:numPr>
          <w:ilvl w:val="0"/>
          <w:numId w:val="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lastRenderedPageBreak/>
        <w:t xml:space="preserve">De ondernemer zal bij het product of dienst aan de consument de volgende informatie, schriftelijk of op zodanige wijze dat deze door de consument op een toegankelijke manier kan worden opgeslagen op een duurzame gegevensdrager, </w:t>
      </w:r>
      <w:proofErr w:type="spellStart"/>
      <w:r w:rsidRPr="006A3A39">
        <w:rPr>
          <w:rFonts w:ascii="Lato" w:eastAsia="Times New Roman" w:hAnsi="Lato" w:cs="Times New Roman"/>
          <w:color w:val="737373"/>
          <w:sz w:val="24"/>
          <w:szCs w:val="24"/>
          <w:lang w:eastAsia="nl-NL"/>
        </w:rPr>
        <w:t>meesturen:a</w:t>
      </w:r>
      <w:proofErr w:type="spellEnd"/>
      <w:r w:rsidRPr="006A3A39">
        <w:rPr>
          <w:rFonts w:ascii="Lato" w:eastAsia="Times New Roman" w:hAnsi="Lato" w:cs="Times New Roman"/>
          <w:color w:val="737373"/>
          <w:sz w:val="24"/>
          <w:szCs w:val="24"/>
          <w:lang w:eastAsia="nl-NL"/>
        </w:rPr>
        <w:t xml:space="preserve">. het bezoekadres van de vestiging van de ondernemer waar de consument met klachten terecht </w:t>
      </w:r>
      <w:proofErr w:type="spellStart"/>
      <w:r w:rsidRPr="006A3A39">
        <w:rPr>
          <w:rFonts w:ascii="Lato" w:eastAsia="Times New Roman" w:hAnsi="Lato" w:cs="Times New Roman"/>
          <w:color w:val="737373"/>
          <w:sz w:val="24"/>
          <w:szCs w:val="24"/>
          <w:lang w:eastAsia="nl-NL"/>
        </w:rPr>
        <w:t>kan;b</w:t>
      </w:r>
      <w:proofErr w:type="spellEnd"/>
      <w:r w:rsidRPr="006A3A39">
        <w:rPr>
          <w:rFonts w:ascii="Lato" w:eastAsia="Times New Roman" w:hAnsi="Lato" w:cs="Times New Roman"/>
          <w:color w:val="737373"/>
          <w:sz w:val="24"/>
          <w:szCs w:val="24"/>
          <w:lang w:eastAsia="nl-NL"/>
        </w:rPr>
        <w:t xml:space="preserve">. de voorwaarden waaronder en de wijze waarop de consument van het herroepingsrecht gebruik kan maken, dan wel een duidelijke melding inzake het uitgesloten zijn van het </w:t>
      </w:r>
      <w:proofErr w:type="spellStart"/>
      <w:r w:rsidRPr="006A3A39">
        <w:rPr>
          <w:rFonts w:ascii="Lato" w:eastAsia="Times New Roman" w:hAnsi="Lato" w:cs="Times New Roman"/>
          <w:color w:val="737373"/>
          <w:sz w:val="24"/>
          <w:szCs w:val="24"/>
          <w:lang w:eastAsia="nl-NL"/>
        </w:rPr>
        <w:t>herroepingsrecht;c</w:t>
      </w:r>
      <w:proofErr w:type="spellEnd"/>
      <w:r w:rsidRPr="006A3A39">
        <w:rPr>
          <w:rFonts w:ascii="Lato" w:eastAsia="Times New Roman" w:hAnsi="Lato" w:cs="Times New Roman"/>
          <w:color w:val="737373"/>
          <w:sz w:val="24"/>
          <w:szCs w:val="24"/>
          <w:lang w:eastAsia="nl-NL"/>
        </w:rPr>
        <w:t xml:space="preserve">. de informatie over garanties en bestaande service na </w:t>
      </w:r>
      <w:proofErr w:type="spellStart"/>
      <w:r w:rsidRPr="006A3A39">
        <w:rPr>
          <w:rFonts w:ascii="Lato" w:eastAsia="Times New Roman" w:hAnsi="Lato" w:cs="Times New Roman"/>
          <w:color w:val="737373"/>
          <w:sz w:val="24"/>
          <w:szCs w:val="24"/>
          <w:lang w:eastAsia="nl-NL"/>
        </w:rPr>
        <w:t>aankoop;d</w:t>
      </w:r>
      <w:proofErr w:type="spellEnd"/>
      <w:r w:rsidRPr="006A3A39">
        <w:rPr>
          <w:rFonts w:ascii="Lato" w:eastAsia="Times New Roman" w:hAnsi="Lato" w:cs="Times New Roman"/>
          <w:color w:val="737373"/>
          <w:sz w:val="24"/>
          <w:szCs w:val="24"/>
          <w:lang w:eastAsia="nl-NL"/>
        </w:rPr>
        <w:t xml:space="preserve">. de in artikel 4 lid 3 van deze voorwaarden opgenomen gegevens, tenzij de ondernemer deze gegevens al aan de consument heeft verstrekt vóór de uitvoering van de </w:t>
      </w:r>
      <w:proofErr w:type="spellStart"/>
      <w:r w:rsidRPr="006A3A39">
        <w:rPr>
          <w:rFonts w:ascii="Lato" w:eastAsia="Times New Roman" w:hAnsi="Lato" w:cs="Times New Roman"/>
          <w:color w:val="737373"/>
          <w:sz w:val="24"/>
          <w:szCs w:val="24"/>
          <w:lang w:eastAsia="nl-NL"/>
        </w:rPr>
        <w:t>overeenkomst;e</w:t>
      </w:r>
      <w:proofErr w:type="spellEnd"/>
      <w:r w:rsidRPr="006A3A39">
        <w:rPr>
          <w:rFonts w:ascii="Lato" w:eastAsia="Times New Roman" w:hAnsi="Lato" w:cs="Times New Roman"/>
          <w:color w:val="737373"/>
          <w:sz w:val="24"/>
          <w:szCs w:val="24"/>
          <w:lang w:eastAsia="nl-NL"/>
        </w:rPr>
        <w:t>. de vereisten voor opzegging van de overeenkomst indien de overeenkomst een duur heeft van meer dan één jaar of van onbepaalde duur is.</w:t>
      </w:r>
    </w:p>
    <w:p w14:paraId="6D1932A9" w14:textId="77777777" w:rsidR="006A3A39" w:rsidRPr="006A3A39" w:rsidRDefault="006A3A39" w:rsidP="006A3A39">
      <w:pPr>
        <w:numPr>
          <w:ilvl w:val="0"/>
          <w:numId w:val="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 geval van een duurtransactie is de bepaling in het vorige lid slechts van toepassing op de eerste levering.</w:t>
      </w:r>
    </w:p>
    <w:p w14:paraId="7AB96D09"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6 – Herroepingsrecht</w:t>
      </w:r>
    </w:p>
    <w:p w14:paraId="3698E4FC"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i/>
          <w:iCs/>
          <w:color w:val="737373"/>
          <w:sz w:val="24"/>
          <w:szCs w:val="24"/>
          <w:lang w:eastAsia="nl-NL"/>
        </w:rPr>
        <w:t>Bij levering van producten:</w:t>
      </w:r>
    </w:p>
    <w:p w14:paraId="229574FC" w14:textId="77777777" w:rsidR="006A3A39" w:rsidRPr="006A3A39" w:rsidRDefault="006A3A39" w:rsidP="006A3A39">
      <w:pPr>
        <w:numPr>
          <w:ilvl w:val="0"/>
          <w:numId w:val="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Bij de aankoop van producten heeft de consument de mogelijkheid de overeenkomst zonder opgave van redenen te ontbinden gedurende 14 dagen, dit geldt niet voor producten van de </w:t>
      </w:r>
      <w:proofErr w:type="spellStart"/>
      <w:r w:rsidRPr="006A3A39">
        <w:rPr>
          <w:rFonts w:ascii="Lato" w:eastAsia="Times New Roman" w:hAnsi="Lato" w:cs="Times New Roman"/>
          <w:color w:val="737373"/>
          <w:sz w:val="24"/>
          <w:szCs w:val="24"/>
          <w:lang w:eastAsia="nl-NL"/>
        </w:rPr>
        <w:t>custom</w:t>
      </w:r>
      <w:proofErr w:type="spellEnd"/>
      <w:r w:rsidRPr="006A3A39">
        <w:rPr>
          <w:rFonts w:ascii="Lato" w:eastAsia="Times New Roman" w:hAnsi="Lato" w:cs="Times New Roman"/>
          <w:color w:val="737373"/>
          <w:sz w:val="24"/>
          <w:szCs w:val="24"/>
          <w:lang w:eastAsia="nl-NL"/>
        </w:rPr>
        <w:t xml:space="preserve"> </w:t>
      </w:r>
      <w:proofErr w:type="spellStart"/>
      <w:r w:rsidRPr="006A3A39">
        <w:rPr>
          <w:rFonts w:ascii="Lato" w:eastAsia="Times New Roman" w:hAnsi="Lato" w:cs="Times New Roman"/>
          <w:color w:val="737373"/>
          <w:sz w:val="24"/>
          <w:szCs w:val="24"/>
          <w:lang w:eastAsia="nl-NL"/>
        </w:rPr>
        <w:t>collection</w:t>
      </w:r>
      <w:proofErr w:type="spellEnd"/>
      <w:r w:rsidRPr="006A3A39">
        <w:rPr>
          <w:rFonts w:ascii="Lato" w:eastAsia="Times New Roman" w:hAnsi="Lato" w:cs="Times New Roman"/>
          <w:color w:val="737373"/>
          <w:sz w:val="24"/>
          <w:szCs w:val="24"/>
          <w:lang w:eastAsia="nl-NL"/>
        </w:rPr>
        <w:t xml:space="preserve"> omdat die speciaal voor de consument zijn besteld en bedrukt</w:t>
      </w:r>
    </w:p>
    <w:p w14:paraId="5AB5AE6E" w14:textId="77777777" w:rsidR="006A3A39" w:rsidRPr="006A3A39" w:rsidRDefault="006A3A39" w:rsidP="006A3A39">
      <w:pPr>
        <w:shd w:val="clear" w:color="auto" w:fill="FFFFFF"/>
        <w:spacing w:after="96" w:line="240" w:lineRule="auto"/>
        <w:ind w:left="720"/>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Na annulering heeft de consument nogmaals 14 dagen om het product retour te sturen.</w:t>
      </w:r>
    </w:p>
    <w:p w14:paraId="06F1855C" w14:textId="77777777" w:rsidR="006A3A39" w:rsidRPr="006A3A39" w:rsidRDefault="006A3A39" w:rsidP="006A3A39">
      <w:pPr>
        <w:shd w:val="clear" w:color="auto" w:fill="FFFFFF"/>
        <w:spacing w:beforeAutospacing="1" w:after="0" w:afterAutospacing="1" w:line="240" w:lineRule="auto"/>
        <w:ind w:left="720"/>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Deze bedenktermijn gaat in op de dag na ontvangst van het product door de consument of een vooraf door de consument aangewezen en aan de ondernemer bekend gemaakte vertegenwoordiger.</w:t>
      </w:r>
    </w:p>
    <w:p w14:paraId="7A95D443" w14:textId="77777777" w:rsidR="006A3A39" w:rsidRPr="006A3A39" w:rsidRDefault="006A3A39" w:rsidP="006A3A39">
      <w:pPr>
        <w:numPr>
          <w:ilvl w:val="0"/>
          <w:numId w:val="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 </w:t>
      </w:r>
      <w:r w:rsidRPr="006A3A39">
        <w:rPr>
          <w:rFonts w:ascii="Lato" w:eastAsia="Times New Roman" w:hAnsi="Lato" w:cs="Times New Roman"/>
          <w:i/>
          <w:iCs/>
          <w:color w:val="737373"/>
          <w:sz w:val="24"/>
          <w:szCs w:val="24"/>
          <w:lang w:eastAsia="nl-NL"/>
        </w:rPr>
        <w:t>Bij levering van diensten:</w:t>
      </w:r>
    </w:p>
    <w:p w14:paraId="60FD173B" w14:textId="77777777" w:rsidR="006A3A39" w:rsidRPr="006A3A39" w:rsidRDefault="006A3A39" w:rsidP="006A3A39">
      <w:pPr>
        <w:numPr>
          <w:ilvl w:val="0"/>
          <w:numId w:val="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Bij levering van diensten heeft de consument de mogelijkheid de overeenkomst zonder opgave van redenen te ontbinden gedurende ten minste veertien dagen, ingaande op de dag van het aangaan van de overeenkomst. Na annulering heeft de consument nogmaals 14 dagen om het product retour te sturen.</w:t>
      </w:r>
    </w:p>
    <w:p w14:paraId="68712D3D" w14:textId="77777777" w:rsidR="006A3A39" w:rsidRPr="006A3A39" w:rsidRDefault="006A3A39" w:rsidP="006A3A39">
      <w:pPr>
        <w:numPr>
          <w:ilvl w:val="0"/>
          <w:numId w:val="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Om gebruik te maken van zijn herroepingsrecht, zal de consument zich richten naar de door de ondernemer bij het aanbod en/of uiterlijk bij de levering ter zake verstrekte redelijke en duidelijke instructies.</w:t>
      </w:r>
    </w:p>
    <w:p w14:paraId="58E17232"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lastRenderedPageBreak/>
        <w:t>Artikel 7 – Kosten in geval van herroeping</w:t>
      </w:r>
    </w:p>
    <w:p w14:paraId="5BE6DDBA" w14:textId="77777777" w:rsidR="006A3A39" w:rsidRPr="006A3A39" w:rsidRDefault="006A3A39" w:rsidP="006A3A39">
      <w:pPr>
        <w:numPr>
          <w:ilvl w:val="0"/>
          <w:numId w:val="7"/>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Indien de consument gebruik maakt van zijn herroepingsrecht, komen ten hoogste de kosten van terugzending voor zijn rekening.</w:t>
      </w:r>
    </w:p>
    <w:p w14:paraId="42D5022F" w14:textId="77777777" w:rsidR="006A3A39" w:rsidRPr="006A3A39" w:rsidRDefault="006A3A39" w:rsidP="006A3A39">
      <w:pPr>
        <w:numPr>
          <w:ilvl w:val="0"/>
          <w:numId w:val="7"/>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Indien de consument een bedrag betaald heeft, zal de ondernemer dit bedrag zo spoedig mogelijk, doch uiterlijk binnen 14 dagen na de terugzending of herroeping, terugbetalen.</w:t>
      </w:r>
    </w:p>
    <w:p w14:paraId="00C1A835"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8 – Uitsluiting herroepingsrecht</w:t>
      </w:r>
    </w:p>
    <w:p w14:paraId="205EB8A5" w14:textId="77777777" w:rsidR="006A3A39" w:rsidRPr="006A3A39" w:rsidRDefault="006A3A39" w:rsidP="006A3A39">
      <w:pPr>
        <w:numPr>
          <w:ilvl w:val="0"/>
          <w:numId w:val="8"/>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ondernemer kan het herroepingsrecht van de consument uitsluiten voor zover voorzien in lid 2 en 3. De uitsluiting van het herroepingsrecht geldt slechts indien de ondernemer dit duidelijk in het aanbod, althans tijdig voor het sluiten van de overeenkomst, heeft vermeld.</w:t>
      </w:r>
    </w:p>
    <w:p w14:paraId="6CDE5F0B" w14:textId="77777777" w:rsidR="006A3A39" w:rsidRPr="006A3A39" w:rsidRDefault="006A3A39" w:rsidP="006A3A39">
      <w:pPr>
        <w:numPr>
          <w:ilvl w:val="0"/>
          <w:numId w:val="8"/>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Uitsluiting van het herroepingsrecht is slechts mogelijk voor </w:t>
      </w:r>
      <w:proofErr w:type="spellStart"/>
      <w:r w:rsidRPr="006A3A39">
        <w:rPr>
          <w:rFonts w:ascii="Lato" w:eastAsia="Times New Roman" w:hAnsi="Lato" w:cs="Times New Roman"/>
          <w:color w:val="737373"/>
          <w:sz w:val="24"/>
          <w:szCs w:val="24"/>
          <w:lang w:eastAsia="nl-NL"/>
        </w:rPr>
        <w:t>producten:a</w:t>
      </w:r>
      <w:proofErr w:type="spellEnd"/>
      <w:r w:rsidRPr="006A3A39">
        <w:rPr>
          <w:rFonts w:ascii="Lato" w:eastAsia="Times New Roman" w:hAnsi="Lato" w:cs="Times New Roman"/>
          <w:color w:val="737373"/>
          <w:sz w:val="24"/>
          <w:szCs w:val="24"/>
          <w:lang w:eastAsia="nl-NL"/>
        </w:rPr>
        <w:t xml:space="preserve">. die door de ondernemer tot stand zijn gebracht overeenkomstig specificaties van de </w:t>
      </w:r>
      <w:proofErr w:type="spellStart"/>
      <w:r w:rsidRPr="006A3A39">
        <w:rPr>
          <w:rFonts w:ascii="Lato" w:eastAsia="Times New Roman" w:hAnsi="Lato" w:cs="Times New Roman"/>
          <w:color w:val="737373"/>
          <w:sz w:val="24"/>
          <w:szCs w:val="24"/>
          <w:lang w:eastAsia="nl-NL"/>
        </w:rPr>
        <w:t>consument;b</w:t>
      </w:r>
      <w:proofErr w:type="spellEnd"/>
      <w:r w:rsidRPr="006A3A39">
        <w:rPr>
          <w:rFonts w:ascii="Lato" w:eastAsia="Times New Roman" w:hAnsi="Lato" w:cs="Times New Roman"/>
          <w:color w:val="737373"/>
          <w:sz w:val="24"/>
          <w:szCs w:val="24"/>
          <w:lang w:eastAsia="nl-NL"/>
        </w:rPr>
        <w:t xml:space="preserve">. die duidelijk persoonlijk van aard </w:t>
      </w:r>
      <w:proofErr w:type="spellStart"/>
      <w:r w:rsidRPr="006A3A39">
        <w:rPr>
          <w:rFonts w:ascii="Lato" w:eastAsia="Times New Roman" w:hAnsi="Lato" w:cs="Times New Roman"/>
          <w:color w:val="737373"/>
          <w:sz w:val="24"/>
          <w:szCs w:val="24"/>
          <w:lang w:eastAsia="nl-NL"/>
        </w:rPr>
        <w:t>zijn;c</w:t>
      </w:r>
      <w:proofErr w:type="spellEnd"/>
      <w:r w:rsidRPr="006A3A39">
        <w:rPr>
          <w:rFonts w:ascii="Lato" w:eastAsia="Times New Roman" w:hAnsi="Lato" w:cs="Times New Roman"/>
          <w:color w:val="737373"/>
          <w:sz w:val="24"/>
          <w:szCs w:val="24"/>
          <w:lang w:eastAsia="nl-NL"/>
        </w:rPr>
        <w:t xml:space="preserve">. die door hun aard niet kunnen worden </w:t>
      </w:r>
      <w:proofErr w:type="spellStart"/>
      <w:r w:rsidRPr="006A3A39">
        <w:rPr>
          <w:rFonts w:ascii="Lato" w:eastAsia="Times New Roman" w:hAnsi="Lato" w:cs="Times New Roman"/>
          <w:color w:val="737373"/>
          <w:sz w:val="24"/>
          <w:szCs w:val="24"/>
          <w:lang w:eastAsia="nl-NL"/>
        </w:rPr>
        <w:t>teruggezonden;d</w:t>
      </w:r>
      <w:proofErr w:type="spellEnd"/>
      <w:r w:rsidRPr="006A3A39">
        <w:rPr>
          <w:rFonts w:ascii="Lato" w:eastAsia="Times New Roman" w:hAnsi="Lato" w:cs="Times New Roman"/>
          <w:color w:val="737373"/>
          <w:sz w:val="24"/>
          <w:szCs w:val="24"/>
          <w:lang w:eastAsia="nl-NL"/>
        </w:rPr>
        <w:t xml:space="preserve">. die snel kunnen bederven of </w:t>
      </w:r>
      <w:proofErr w:type="spellStart"/>
      <w:r w:rsidRPr="006A3A39">
        <w:rPr>
          <w:rFonts w:ascii="Lato" w:eastAsia="Times New Roman" w:hAnsi="Lato" w:cs="Times New Roman"/>
          <w:color w:val="737373"/>
          <w:sz w:val="24"/>
          <w:szCs w:val="24"/>
          <w:lang w:eastAsia="nl-NL"/>
        </w:rPr>
        <w:t>verouderen;e</w:t>
      </w:r>
      <w:proofErr w:type="spellEnd"/>
      <w:r w:rsidRPr="006A3A39">
        <w:rPr>
          <w:rFonts w:ascii="Lato" w:eastAsia="Times New Roman" w:hAnsi="Lato" w:cs="Times New Roman"/>
          <w:color w:val="737373"/>
          <w:sz w:val="24"/>
          <w:szCs w:val="24"/>
          <w:lang w:eastAsia="nl-NL"/>
        </w:rPr>
        <w:t xml:space="preserve">. waarvan de prijs gebonden is aan schommelingen op de financiële markt waarop de ondernemer geen invloed </w:t>
      </w:r>
      <w:proofErr w:type="spellStart"/>
      <w:r w:rsidRPr="006A3A39">
        <w:rPr>
          <w:rFonts w:ascii="Lato" w:eastAsia="Times New Roman" w:hAnsi="Lato" w:cs="Times New Roman"/>
          <w:color w:val="737373"/>
          <w:sz w:val="24"/>
          <w:szCs w:val="24"/>
          <w:lang w:eastAsia="nl-NL"/>
        </w:rPr>
        <w:t>heeft;f</w:t>
      </w:r>
      <w:proofErr w:type="spellEnd"/>
      <w:r w:rsidRPr="006A3A39">
        <w:rPr>
          <w:rFonts w:ascii="Lato" w:eastAsia="Times New Roman" w:hAnsi="Lato" w:cs="Times New Roman"/>
          <w:color w:val="737373"/>
          <w:sz w:val="24"/>
          <w:szCs w:val="24"/>
          <w:lang w:eastAsia="nl-NL"/>
        </w:rPr>
        <w:t xml:space="preserve">. voor losse kranten en </w:t>
      </w:r>
      <w:proofErr w:type="spellStart"/>
      <w:r w:rsidRPr="006A3A39">
        <w:rPr>
          <w:rFonts w:ascii="Lato" w:eastAsia="Times New Roman" w:hAnsi="Lato" w:cs="Times New Roman"/>
          <w:color w:val="737373"/>
          <w:sz w:val="24"/>
          <w:szCs w:val="24"/>
          <w:lang w:eastAsia="nl-NL"/>
        </w:rPr>
        <w:t>tijdschriften;g</w:t>
      </w:r>
      <w:proofErr w:type="spellEnd"/>
      <w:r w:rsidRPr="006A3A39">
        <w:rPr>
          <w:rFonts w:ascii="Lato" w:eastAsia="Times New Roman" w:hAnsi="Lato" w:cs="Times New Roman"/>
          <w:color w:val="737373"/>
          <w:sz w:val="24"/>
          <w:szCs w:val="24"/>
          <w:lang w:eastAsia="nl-NL"/>
        </w:rPr>
        <w:t>. voor audio- en video-opnamen en computersoftware waarvan de consument de verzegeling heeft verbroken.</w:t>
      </w:r>
    </w:p>
    <w:p w14:paraId="29F10AD1" w14:textId="77777777" w:rsidR="006A3A39" w:rsidRPr="006A3A39" w:rsidRDefault="006A3A39" w:rsidP="006A3A39">
      <w:pPr>
        <w:numPr>
          <w:ilvl w:val="0"/>
          <w:numId w:val="8"/>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Uitsluiting van het herroepingsrecht is slechts mogelijk voor </w:t>
      </w:r>
      <w:proofErr w:type="spellStart"/>
      <w:r w:rsidRPr="006A3A39">
        <w:rPr>
          <w:rFonts w:ascii="Lato" w:eastAsia="Times New Roman" w:hAnsi="Lato" w:cs="Times New Roman"/>
          <w:color w:val="737373"/>
          <w:sz w:val="24"/>
          <w:szCs w:val="24"/>
          <w:lang w:eastAsia="nl-NL"/>
        </w:rPr>
        <w:t>diensten:a</w:t>
      </w:r>
      <w:proofErr w:type="spellEnd"/>
      <w:r w:rsidRPr="006A3A39">
        <w:rPr>
          <w:rFonts w:ascii="Lato" w:eastAsia="Times New Roman" w:hAnsi="Lato" w:cs="Times New Roman"/>
          <w:color w:val="737373"/>
          <w:sz w:val="24"/>
          <w:szCs w:val="24"/>
          <w:lang w:eastAsia="nl-NL"/>
        </w:rPr>
        <w:t xml:space="preserve">. betreffende logies, vervoer, restaurantbedrijf of vrijetijdsbesteding te verrichten op een bepaalde datum of tijdens een bepaalde </w:t>
      </w:r>
      <w:proofErr w:type="spellStart"/>
      <w:r w:rsidRPr="006A3A39">
        <w:rPr>
          <w:rFonts w:ascii="Lato" w:eastAsia="Times New Roman" w:hAnsi="Lato" w:cs="Times New Roman"/>
          <w:color w:val="737373"/>
          <w:sz w:val="24"/>
          <w:szCs w:val="24"/>
          <w:lang w:eastAsia="nl-NL"/>
        </w:rPr>
        <w:t>periode;b</w:t>
      </w:r>
      <w:proofErr w:type="spellEnd"/>
      <w:r w:rsidRPr="006A3A39">
        <w:rPr>
          <w:rFonts w:ascii="Lato" w:eastAsia="Times New Roman" w:hAnsi="Lato" w:cs="Times New Roman"/>
          <w:color w:val="737373"/>
          <w:sz w:val="24"/>
          <w:szCs w:val="24"/>
          <w:lang w:eastAsia="nl-NL"/>
        </w:rPr>
        <w:t xml:space="preserve">. waarvan de levering met uitdrukkelijke instemming van de consument is begonnen voordat de bedenktijd is </w:t>
      </w:r>
      <w:proofErr w:type="spellStart"/>
      <w:r w:rsidRPr="006A3A39">
        <w:rPr>
          <w:rFonts w:ascii="Lato" w:eastAsia="Times New Roman" w:hAnsi="Lato" w:cs="Times New Roman"/>
          <w:color w:val="737373"/>
          <w:sz w:val="24"/>
          <w:szCs w:val="24"/>
          <w:lang w:eastAsia="nl-NL"/>
        </w:rPr>
        <w:t>verstreken;c</w:t>
      </w:r>
      <w:proofErr w:type="spellEnd"/>
      <w:r w:rsidRPr="006A3A39">
        <w:rPr>
          <w:rFonts w:ascii="Lato" w:eastAsia="Times New Roman" w:hAnsi="Lato" w:cs="Times New Roman"/>
          <w:color w:val="737373"/>
          <w:sz w:val="24"/>
          <w:szCs w:val="24"/>
          <w:lang w:eastAsia="nl-NL"/>
        </w:rPr>
        <w:t>. betreffende weddenschappen en loterijen.</w:t>
      </w:r>
    </w:p>
    <w:p w14:paraId="1F38BFAE"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9 – De prijs</w:t>
      </w:r>
    </w:p>
    <w:p w14:paraId="5F1E4230" w14:textId="77777777" w:rsidR="006A3A39" w:rsidRPr="006A3A39" w:rsidRDefault="006A3A39" w:rsidP="006A3A39">
      <w:pPr>
        <w:numPr>
          <w:ilvl w:val="0"/>
          <w:numId w:val="9"/>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Gedurende de in het aanbod vermelde geldigheidsduur worden de prijzen van de aangeboden producten en/of diensten niet verhoogd, behoudens prijswijzigingen als gevolg van veranderingen in btw-tarieven.</w:t>
      </w:r>
    </w:p>
    <w:p w14:paraId="26DE0C52" w14:textId="77777777" w:rsidR="006A3A39" w:rsidRPr="006A3A39" w:rsidRDefault="006A3A39" w:rsidP="006A3A39">
      <w:pPr>
        <w:numPr>
          <w:ilvl w:val="0"/>
          <w:numId w:val="9"/>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2F8B7A4F" w14:textId="77777777" w:rsidR="006A3A39" w:rsidRPr="006A3A39" w:rsidRDefault="006A3A39" w:rsidP="006A3A39">
      <w:pPr>
        <w:numPr>
          <w:ilvl w:val="0"/>
          <w:numId w:val="9"/>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Prijsverhogingen binnen 3 maanden na de totstandkoming van de overeenkomst zijn alleen toegestaan indien zij het gevolg zijn van wettelijke regelingen of bepalingen.</w:t>
      </w:r>
    </w:p>
    <w:p w14:paraId="14DFFE58" w14:textId="77777777" w:rsidR="006A3A39" w:rsidRPr="006A3A39" w:rsidRDefault="006A3A39" w:rsidP="006A3A39">
      <w:pPr>
        <w:numPr>
          <w:ilvl w:val="0"/>
          <w:numId w:val="9"/>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Prijsverhogingen vanaf 3 maanden na de totstandkoming van de overeenkomst zijn alleen toegestaan indien de ondernemer dit bedongen heeft </w:t>
      </w:r>
      <w:proofErr w:type="spellStart"/>
      <w:r w:rsidRPr="006A3A39">
        <w:rPr>
          <w:rFonts w:ascii="Lato" w:eastAsia="Times New Roman" w:hAnsi="Lato" w:cs="Times New Roman"/>
          <w:color w:val="737373"/>
          <w:sz w:val="24"/>
          <w:szCs w:val="24"/>
          <w:lang w:eastAsia="nl-NL"/>
        </w:rPr>
        <w:t>en:a</w:t>
      </w:r>
      <w:proofErr w:type="spellEnd"/>
      <w:r w:rsidRPr="006A3A39">
        <w:rPr>
          <w:rFonts w:ascii="Lato" w:eastAsia="Times New Roman" w:hAnsi="Lato" w:cs="Times New Roman"/>
          <w:color w:val="737373"/>
          <w:sz w:val="24"/>
          <w:szCs w:val="24"/>
          <w:lang w:eastAsia="nl-NL"/>
        </w:rPr>
        <w:t xml:space="preserve">. deze het gevolg zijn van wettelijke regelingen of bepalingen; </w:t>
      </w:r>
      <w:proofErr w:type="spellStart"/>
      <w:r w:rsidRPr="006A3A39">
        <w:rPr>
          <w:rFonts w:ascii="Lato" w:eastAsia="Times New Roman" w:hAnsi="Lato" w:cs="Times New Roman"/>
          <w:color w:val="737373"/>
          <w:sz w:val="24"/>
          <w:szCs w:val="24"/>
          <w:lang w:eastAsia="nl-NL"/>
        </w:rPr>
        <w:t>ofb</w:t>
      </w:r>
      <w:proofErr w:type="spellEnd"/>
      <w:r w:rsidRPr="006A3A39">
        <w:rPr>
          <w:rFonts w:ascii="Lato" w:eastAsia="Times New Roman" w:hAnsi="Lato" w:cs="Times New Roman"/>
          <w:color w:val="737373"/>
          <w:sz w:val="24"/>
          <w:szCs w:val="24"/>
          <w:lang w:eastAsia="nl-NL"/>
        </w:rPr>
        <w:t>. de consument de bevoegdheid heeft de overeenkomst op te zeggen met ingang van de dag waarop de prijsverhoging ingaat.</w:t>
      </w:r>
    </w:p>
    <w:p w14:paraId="702D410B" w14:textId="77777777" w:rsidR="006A3A39" w:rsidRPr="006A3A39" w:rsidRDefault="006A3A39" w:rsidP="006A3A39">
      <w:pPr>
        <w:numPr>
          <w:ilvl w:val="0"/>
          <w:numId w:val="9"/>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lastRenderedPageBreak/>
        <w:t>De in het aanbod van producten of diensten genoemde prijzen zijn inclusief btw.</w:t>
      </w:r>
    </w:p>
    <w:p w14:paraId="1325435A"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10 – Conformiteit en Garantie</w:t>
      </w:r>
    </w:p>
    <w:p w14:paraId="17958D05" w14:textId="77777777" w:rsidR="006A3A39" w:rsidRPr="006A3A39" w:rsidRDefault="006A3A39" w:rsidP="006A3A39">
      <w:pPr>
        <w:numPr>
          <w:ilvl w:val="0"/>
          <w:numId w:val="10"/>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5F4FAA91" w14:textId="77777777" w:rsidR="006A3A39" w:rsidRPr="006A3A39" w:rsidRDefault="006A3A39" w:rsidP="006A3A39">
      <w:pPr>
        <w:numPr>
          <w:ilvl w:val="0"/>
          <w:numId w:val="10"/>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Een door de ondernemer, fabrikant of importeur verstrekte garantie doet niets af aan de wettelijke rechten en vorderingen die de consument op grond van de overeenkomst tegenover de ondernemer kan doen gelden.</w:t>
      </w:r>
    </w:p>
    <w:p w14:paraId="0E4F6DE5" w14:textId="5E8F775A" w:rsidR="006A3A39" w:rsidRPr="006A3A39" w:rsidRDefault="001E51D4" w:rsidP="006A3A39">
      <w:pPr>
        <w:numPr>
          <w:ilvl w:val="0"/>
          <w:numId w:val="10"/>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proofErr w:type="spellStart"/>
      <w:r>
        <w:rPr>
          <w:rFonts w:ascii="Lato" w:eastAsia="Times New Roman" w:hAnsi="Lato" w:cs="Times New Roman"/>
          <w:color w:val="737373"/>
          <w:sz w:val="24"/>
          <w:szCs w:val="24"/>
          <w:lang w:eastAsia="nl-NL"/>
        </w:rPr>
        <w:t>Marcelli</w:t>
      </w:r>
      <w:proofErr w:type="spellEnd"/>
      <w:r w:rsidR="006A3A39" w:rsidRPr="006A3A39">
        <w:rPr>
          <w:rFonts w:ascii="Lato" w:eastAsia="Times New Roman" w:hAnsi="Lato" w:cs="Times New Roman"/>
          <w:color w:val="737373"/>
          <w:sz w:val="24"/>
          <w:szCs w:val="24"/>
          <w:lang w:eastAsia="nl-NL"/>
        </w:rPr>
        <w:t xml:space="preserve"> garandeert de kwaliteit van de door haar geleverde artikelen gedurende 3 maanden na aflevering onder de volgende genoemde voorwaarden, met uitzondering van gebruiksslijtage, zoals het leer, sluitingen, versiersels etc.</w:t>
      </w:r>
    </w:p>
    <w:p w14:paraId="1837AF47" w14:textId="77777777" w:rsidR="006A3A39" w:rsidRPr="006A3A39" w:rsidRDefault="006A3A39" w:rsidP="006A3A39">
      <w:pPr>
        <w:numPr>
          <w:ilvl w:val="0"/>
          <w:numId w:val="11"/>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op de website genoemde maten zijn uitsluitend als indicatie bedoeld. Hieraan kunnen geen rechten worden ontleend.</w:t>
      </w:r>
    </w:p>
    <w:p w14:paraId="2B4BFC67" w14:textId="3A4C4E63"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Aanspraak op de garantie kan alleen binnen 7 dagen na ontdekking van het gebrek schriftelijk, per e-mail of telefonisch bij </w:t>
      </w:r>
      <w:proofErr w:type="spellStart"/>
      <w:r w:rsidR="001E51D4">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worden ingediend met een korte beschrijving van het gebrek. U ontvangt dan instructies van ons m.b.t. het toesturen van het product. Stuur dus nooit het product retour zonder eerst in overleg te gaan met ons. Indien gewenst kan </w:t>
      </w:r>
      <w:proofErr w:type="spellStart"/>
      <w:r w:rsidR="001E51D4">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de koper vragen het product op te sturen voor inspectie van de aard en oorzaak van het defect. Dit dient altijd voldoende gefrankeerd te gebeuren. De verzendkosten worden alleen vergoed door </w:t>
      </w:r>
      <w:proofErr w:type="spellStart"/>
      <w:r w:rsidR="001E51D4">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als het defect valt onder garantie. Let op: wij zijn niet aansprakelijk voor defecten tijdens het vervoer. Indien gewenst kunt u de producten met verhoogde aansprakelijkheid versturen zodat alle schade te verhalen is op de vervoerder. Indien aan gestelde voorwaarden is voldaan, repareert of vervangt </w:t>
      </w:r>
      <w:proofErr w:type="spellStart"/>
      <w:r w:rsidR="001E51D4">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het artikel dan wel vergoedt </w:t>
      </w:r>
      <w:proofErr w:type="spellStart"/>
      <w:r w:rsidR="001E51D4">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de aankoopprijs of een deel daarvan, (ter keuze van </w:t>
      </w:r>
      <w:proofErr w:type="spellStart"/>
      <w:r w:rsidR="000D0497">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zonder dat u de kosten daarvan dient te betalen . De garantie omvat echter geen bijkomende kosten, zoals van in het kader van de reparatie of vervanging getroffen noodzakelijke voorzieningen.</w:t>
      </w:r>
    </w:p>
    <w:p w14:paraId="1D1ECB72" w14:textId="08CF93CA"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De garantie is niet van toepassing indien u wijzigingen aan het artikel hebt aangebracht; er sprake is van gebreken die ontstaan zijn door foutief of onoordeelkundig gebruik, zoals het niet in acht nemen van de bijbehorende gebruiksaanwijzing; het gebrek is ontstaan door opzet of grove onachtzaamheid; </w:t>
      </w:r>
      <w:proofErr w:type="spellStart"/>
      <w:r w:rsidR="000D0497">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niet (tijdig) in de gelegenheid is gesteld voor onderzoek van de klacht en het eventueel herstellen van het gebrek.</w:t>
      </w:r>
    </w:p>
    <w:p w14:paraId="416F8797"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11- Aansprakelijkheid</w:t>
      </w:r>
    </w:p>
    <w:p w14:paraId="6EB18804" w14:textId="50444AF0" w:rsidR="006A3A39" w:rsidRPr="006A3A39" w:rsidRDefault="006A3A39" w:rsidP="006A3A39">
      <w:pPr>
        <w:numPr>
          <w:ilvl w:val="0"/>
          <w:numId w:val="12"/>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De aansprakelijkheid van </w:t>
      </w:r>
      <w:proofErr w:type="spellStart"/>
      <w:r w:rsidR="000D0497">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met betrekking tot de verkoop en levering van artikelen is uitdrukkelijk beperkt tot de onder artikel 10 geregelde garantie.</w:t>
      </w:r>
    </w:p>
    <w:p w14:paraId="2BBBEB54" w14:textId="7B50009A" w:rsidR="006A3A39" w:rsidRPr="006A3A39" w:rsidRDefault="006A3A39" w:rsidP="006A3A39">
      <w:pPr>
        <w:numPr>
          <w:ilvl w:val="0"/>
          <w:numId w:val="12"/>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lastRenderedPageBreak/>
        <w:t xml:space="preserve">Voor alle overige zaken geldt dat de aansprakelijkheid van </w:t>
      </w:r>
      <w:proofErr w:type="spellStart"/>
      <w:r w:rsidR="000D0497">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beperkt is tot het bedrag van de aankoop zoals vermeld op de factuur.</w:t>
      </w:r>
    </w:p>
    <w:p w14:paraId="633FC251"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12 – Levering en uitvoering</w:t>
      </w:r>
    </w:p>
    <w:p w14:paraId="200E7E3C" w14:textId="77777777" w:rsidR="006A3A39" w:rsidRPr="006A3A39" w:rsidRDefault="006A3A39" w:rsidP="006A3A39">
      <w:pPr>
        <w:numPr>
          <w:ilvl w:val="0"/>
          <w:numId w:val="1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ondernemer zal de grootst mogelijke zorgvuldigheid in acht nemen bij het in ontvangst nemen en bij de uitvoering van bestellingen van producten en bij de beoordeling van aanvragen tot verlening van diensten.</w:t>
      </w:r>
    </w:p>
    <w:p w14:paraId="670D9158" w14:textId="77777777" w:rsidR="006A3A39" w:rsidRPr="006A3A39" w:rsidRDefault="006A3A39" w:rsidP="006A3A39">
      <w:pPr>
        <w:numPr>
          <w:ilvl w:val="0"/>
          <w:numId w:val="1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Als plaats van levering geldt het adres dat de consument aan het bedrijf kenbaar heeft gemaakt.</w:t>
      </w:r>
    </w:p>
    <w:p w14:paraId="0E8DDD19" w14:textId="44C80837" w:rsidR="006A3A39" w:rsidRPr="006A3A39" w:rsidRDefault="006A3A39" w:rsidP="006A3A39">
      <w:pPr>
        <w:numPr>
          <w:ilvl w:val="0"/>
          <w:numId w:val="1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Met inachtneming van hetgeen hierover in artikel 4 van deze algemene voorwaarden is vermeld, zal het bedrijf geaccepteerde bestellingen met bekwame spoed doch uiterlijk binnen </w:t>
      </w:r>
      <w:r w:rsidR="000D0497">
        <w:rPr>
          <w:rFonts w:ascii="Lato" w:eastAsia="Times New Roman" w:hAnsi="Lato" w:cs="Times New Roman"/>
          <w:color w:val="737373"/>
          <w:sz w:val="24"/>
          <w:szCs w:val="24"/>
          <w:lang w:eastAsia="nl-NL"/>
        </w:rPr>
        <w:t>31</w:t>
      </w:r>
      <w:r w:rsidRPr="006A3A39">
        <w:rPr>
          <w:rFonts w:ascii="Lato" w:eastAsia="Times New Roman" w:hAnsi="Lato" w:cs="Times New Roman"/>
          <w:color w:val="737373"/>
          <w:sz w:val="24"/>
          <w:szCs w:val="24"/>
          <w:lang w:eastAsia="nl-NL"/>
        </w:rPr>
        <w:t xml:space="preserve"> dagen uitvoeren tenzij een langere leveringstermijn is afgesproken. Indien de bezorging vertraging ondervindt, of indien een bestelling niet dan wel slechts gedeeltelijk kan worden uitgevoerd, ontvangt de consument hiervan uiterlijk 5 dagen nadat hij de bestelling geplaatst heeft bericht. De consument heeft in dat geval het recht om de overeenkomst zonder kosten te ontbinden en recht op eventuele schadevergoeding.</w:t>
      </w:r>
    </w:p>
    <w:p w14:paraId="7367D2C8" w14:textId="77777777" w:rsidR="006A3A39" w:rsidRPr="006A3A39" w:rsidRDefault="006A3A39" w:rsidP="006A3A39">
      <w:pPr>
        <w:numPr>
          <w:ilvl w:val="0"/>
          <w:numId w:val="1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 geval van ontbinding conform het vorige lid zal de ondernemer het bedrag dat de consument betaald heeft zo spoedig mogelijk, doch uiterlijk binnen 30 dagen na ontbinding, terugbetalen.</w:t>
      </w:r>
    </w:p>
    <w:p w14:paraId="710E4687" w14:textId="77777777" w:rsidR="006A3A39" w:rsidRPr="006A3A39" w:rsidRDefault="006A3A39" w:rsidP="006A3A39">
      <w:pPr>
        <w:numPr>
          <w:ilvl w:val="0"/>
          <w:numId w:val="1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4BB49D42" w14:textId="77777777" w:rsidR="006A3A39" w:rsidRPr="006A3A39" w:rsidRDefault="006A3A39" w:rsidP="006A3A39">
      <w:pPr>
        <w:numPr>
          <w:ilvl w:val="0"/>
          <w:numId w:val="13"/>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6B01BC53"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13 – Duurtransacties: duur, opzegging en verlenging</w:t>
      </w:r>
    </w:p>
    <w:p w14:paraId="3CA2A3B4"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i/>
          <w:iCs/>
          <w:color w:val="737373"/>
          <w:sz w:val="24"/>
          <w:szCs w:val="24"/>
          <w:lang w:eastAsia="nl-NL"/>
        </w:rPr>
        <w:t>Opzegging</w:t>
      </w:r>
    </w:p>
    <w:p w14:paraId="466F0B6E" w14:textId="77777777" w:rsidR="006A3A39" w:rsidRPr="006A3A39" w:rsidRDefault="006A3A39" w:rsidP="006A3A39">
      <w:pPr>
        <w:numPr>
          <w:ilvl w:val="0"/>
          <w:numId w:val="1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2D16490A" w14:textId="77777777" w:rsidR="006A3A39" w:rsidRPr="006A3A39" w:rsidRDefault="006A3A39" w:rsidP="006A3A39">
      <w:pPr>
        <w:numPr>
          <w:ilvl w:val="0"/>
          <w:numId w:val="1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AFCC273" w14:textId="48EFEED0" w:rsidR="006A3A39" w:rsidRPr="006A3A39" w:rsidRDefault="006A3A39" w:rsidP="006A3A39">
      <w:pPr>
        <w:numPr>
          <w:ilvl w:val="0"/>
          <w:numId w:val="1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consument kan de in de vorige leden genoemde overeenkomsten:</w:t>
      </w:r>
      <w:r w:rsidRPr="006A3A39">
        <w:rPr>
          <w:rFonts w:ascii="Lato" w:eastAsia="Times New Roman" w:hAnsi="Lato" w:cs="Times New Roman"/>
          <w:color w:val="737373"/>
          <w:sz w:val="24"/>
          <w:szCs w:val="24"/>
          <w:lang w:eastAsia="nl-NL"/>
        </w:rPr>
        <w:br/>
        <w:t xml:space="preserve">– te allen tijde opzeggen en niet beperkt worden tot opzegging op een bepaald </w:t>
      </w:r>
      <w:r w:rsidRPr="006A3A39">
        <w:rPr>
          <w:rFonts w:ascii="Lato" w:eastAsia="Times New Roman" w:hAnsi="Lato" w:cs="Times New Roman"/>
          <w:color w:val="737373"/>
          <w:sz w:val="24"/>
          <w:szCs w:val="24"/>
          <w:lang w:eastAsia="nl-NL"/>
        </w:rPr>
        <w:lastRenderedPageBreak/>
        <w:t>tijdstip of in een bepaalde periode;</w:t>
      </w:r>
      <w:r w:rsidRPr="006A3A39">
        <w:rPr>
          <w:rFonts w:ascii="Lato" w:eastAsia="Times New Roman" w:hAnsi="Lato" w:cs="Times New Roman"/>
          <w:color w:val="737373"/>
          <w:sz w:val="24"/>
          <w:szCs w:val="24"/>
          <w:lang w:eastAsia="nl-NL"/>
        </w:rPr>
        <w:br/>
        <w:t>– tenminste opzeggen op dezelfde wijze als zij door hem zijn aangegaan;</w:t>
      </w:r>
      <w:r w:rsidRPr="006A3A39">
        <w:rPr>
          <w:rFonts w:ascii="Lato" w:eastAsia="Times New Roman" w:hAnsi="Lato" w:cs="Times New Roman"/>
          <w:color w:val="737373"/>
          <w:sz w:val="24"/>
          <w:szCs w:val="24"/>
          <w:lang w:eastAsia="nl-NL"/>
        </w:rPr>
        <w:br/>
        <w:t>– altijd opzeggen met dezelfde opzegtermijn als de ondernemer voor zichzelf heeft bedongen.</w:t>
      </w:r>
      <w:r w:rsidR="000D0497">
        <w:rPr>
          <w:rFonts w:ascii="Lato" w:eastAsia="Times New Roman" w:hAnsi="Lato" w:cs="Times New Roman"/>
          <w:color w:val="737373"/>
          <w:sz w:val="24"/>
          <w:szCs w:val="24"/>
          <w:lang w:eastAsia="nl-NL"/>
        </w:rPr>
        <w:t xml:space="preserve"> </w:t>
      </w:r>
      <w:r w:rsidRPr="006A3A39">
        <w:rPr>
          <w:rFonts w:ascii="Lato" w:eastAsia="Times New Roman" w:hAnsi="Lato" w:cs="Times New Roman"/>
          <w:i/>
          <w:iCs/>
          <w:color w:val="737373"/>
          <w:sz w:val="24"/>
          <w:szCs w:val="24"/>
          <w:lang w:eastAsia="nl-NL"/>
        </w:rPr>
        <w:t>Verlenging</w:t>
      </w:r>
    </w:p>
    <w:p w14:paraId="5DBC89FF" w14:textId="77777777" w:rsidR="006A3A39" w:rsidRPr="006A3A39" w:rsidRDefault="006A3A39" w:rsidP="006A3A39">
      <w:pPr>
        <w:numPr>
          <w:ilvl w:val="0"/>
          <w:numId w:val="1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Een overeenkomst die voor bepaalde  tijd is aangegaan en die strekt tot het geregeld afleveren van producten (elektriciteit daaronder begrepen) of diensten, mag niet stilzwijgend worden verlengd of vernieuwd voor een bepaalde duur.</w:t>
      </w:r>
    </w:p>
    <w:p w14:paraId="2506DBC6" w14:textId="77777777" w:rsidR="006A3A39" w:rsidRPr="006A3A39" w:rsidRDefault="006A3A39" w:rsidP="006A3A39">
      <w:pPr>
        <w:numPr>
          <w:ilvl w:val="0"/>
          <w:numId w:val="1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329F022" w14:textId="77777777" w:rsidR="006A3A39" w:rsidRPr="006A3A39" w:rsidRDefault="006A3A39" w:rsidP="006A3A39">
      <w:pPr>
        <w:numPr>
          <w:ilvl w:val="0"/>
          <w:numId w:val="1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4AEDFA7A" w14:textId="37A96A52" w:rsidR="006A3A39" w:rsidRPr="006A3A39" w:rsidRDefault="006A3A39" w:rsidP="006A3A39">
      <w:pPr>
        <w:numPr>
          <w:ilvl w:val="0"/>
          <w:numId w:val="1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Een overeenkomst met beperkte duur tot het geregeld ter kennismaking afleveren van dag-, nieuws- en weekbladen en tijdschriften (proef- of kennismakingsabonnement)  wordt niet stilzwijgend voortgezet en eindigt automatisch na afloop van de proef- of kennismakingsperiode.</w:t>
      </w:r>
      <w:r w:rsidR="000D0497">
        <w:rPr>
          <w:rFonts w:ascii="Lato" w:eastAsia="Times New Roman" w:hAnsi="Lato" w:cs="Times New Roman"/>
          <w:color w:val="737373"/>
          <w:sz w:val="24"/>
          <w:szCs w:val="24"/>
          <w:lang w:eastAsia="nl-NL"/>
        </w:rPr>
        <w:t xml:space="preserve"> </w:t>
      </w:r>
      <w:r w:rsidRPr="006A3A39">
        <w:rPr>
          <w:rFonts w:ascii="Lato" w:eastAsia="Times New Roman" w:hAnsi="Lato" w:cs="Times New Roman"/>
          <w:i/>
          <w:iCs/>
          <w:color w:val="737373"/>
          <w:sz w:val="24"/>
          <w:szCs w:val="24"/>
          <w:lang w:eastAsia="nl-NL"/>
        </w:rPr>
        <w:t>Duur</w:t>
      </w:r>
    </w:p>
    <w:p w14:paraId="26AF0804" w14:textId="77777777" w:rsidR="006A3A39" w:rsidRPr="006A3A39" w:rsidRDefault="006A3A39" w:rsidP="006A3A39">
      <w:pPr>
        <w:numPr>
          <w:ilvl w:val="0"/>
          <w:numId w:val="14"/>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23D3584C"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14 – Betaling</w:t>
      </w:r>
    </w:p>
    <w:p w14:paraId="7DEF2316" w14:textId="77777777" w:rsidR="006A3A39" w:rsidRPr="006A3A39" w:rsidRDefault="006A3A39" w:rsidP="006A3A39">
      <w:pPr>
        <w:numPr>
          <w:ilvl w:val="0"/>
          <w:numId w:val="1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Voor zover niet anders is overeengekomen, dienen de door de consument verschuldigde bedragen te worden voldaan binnen 1 dag na het ingaan van de bedenktermijn als bedoeld in artikel 6 lid 1. In geval van een overeenkomst tot het verlenen van een dienst, vangt deze termijn aan nadat de consument de bevestiging van de overeenkomst heeft ontvangen.</w:t>
      </w:r>
    </w:p>
    <w:p w14:paraId="5A220E22" w14:textId="77777777" w:rsidR="006A3A39" w:rsidRPr="006A3A39" w:rsidRDefault="006A3A39" w:rsidP="006A3A39">
      <w:pPr>
        <w:numPr>
          <w:ilvl w:val="0"/>
          <w:numId w:val="1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Bij de verkoop van producten aan consumenten mag in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w:t>
      </w:r>
    </w:p>
    <w:p w14:paraId="67851407" w14:textId="77777777" w:rsidR="006A3A39" w:rsidRPr="006A3A39" w:rsidRDefault="006A3A39" w:rsidP="006A3A39">
      <w:pPr>
        <w:numPr>
          <w:ilvl w:val="0"/>
          <w:numId w:val="1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consument heeft de plicht om onjuistheden in verstrekte of vermelde betaalgegevens onverwijld aan de ondernemer te melden.</w:t>
      </w:r>
    </w:p>
    <w:p w14:paraId="775E3D09" w14:textId="77777777" w:rsidR="006A3A39" w:rsidRPr="006A3A39" w:rsidRDefault="006A3A39" w:rsidP="006A3A39">
      <w:pPr>
        <w:numPr>
          <w:ilvl w:val="0"/>
          <w:numId w:val="15"/>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 geval van wanbetaling van de consument heeft de ondernemer behoudens wettelijke beperkingen, het recht om de vooraf aan de consument kenbaar gemaakte redelijke kosten in rekening te brengen.</w:t>
      </w:r>
    </w:p>
    <w:p w14:paraId="75588311"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lastRenderedPageBreak/>
        <w:t>Artikel 15: Toepasselijk recht en Forumkeuze</w:t>
      </w:r>
    </w:p>
    <w:p w14:paraId="5FA92CAB"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1.     Door het invullen van het bestelformulier op onze sites aanvaardt u deze algemene voorwaarden en aanvaardt deze voorts dat deze deel zullen uitmaken van de koopovereenkomst tussen u en Dog </w:t>
      </w:r>
      <w:proofErr w:type="spellStart"/>
      <w:r w:rsidRPr="006A3A39">
        <w:rPr>
          <w:rFonts w:ascii="Lato" w:eastAsia="Times New Roman" w:hAnsi="Lato" w:cs="Times New Roman"/>
          <w:color w:val="737373"/>
          <w:sz w:val="24"/>
          <w:szCs w:val="24"/>
          <w:lang w:eastAsia="nl-NL"/>
        </w:rPr>
        <w:t>with</w:t>
      </w:r>
      <w:proofErr w:type="spellEnd"/>
      <w:r w:rsidRPr="006A3A39">
        <w:rPr>
          <w:rFonts w:ascii="Lato" w:eastAsia="Times New Roman" w:hAnsi="Lato" w:cs="Times New Roman"/>
          <w:color w:val="737373"/>
          <w:sz w:val="24"/>
          <w:szCs w:val="24"/>
          <w:lang w:eastAsia="nl-NL"/>
        </w:rPr>
        <w:t xml:space="preserve"> a mission.</w:t>
      </w:r>
    </w:p>
    <w:p w14:paraId="782381F2" w14:textId="579D9046"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2.     </w:t>
      </w:r>
      <w:proofErr w:type="spellStart"/>
      <w:r w:rsidR="000D0497">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heeft het recht deze algemene voorwaarden en de inhoud van de site te wijzigen.</w:t>
      </w:r>
    </w:p>
    <w:p w14:paraId="053D1B5A" w14:textId="65F5E0D4"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3.     De koopovereenkomst tussen u en </w:t>
      </w:r>
      <w:proofErr w:type="spellStart"/>
      <w:r w:rsidR="000D0497">
        <w:rPr>
          <w:rFonts w:ascii="Lato" w:eastAsia="Times New Roman" w:hAnsi="Lato" w:cs="Times New Roman"/>
          <w:color w:val="737373"/>
          <w:sz w:val="24"/>
          <w:szCs w:val="24"/>
          <w:lang w:eastAsia="nl-NL"/>
        </w:rPr>
        <w:t>Marcelli</w:t>
      </w:r>
      <w:proofErr w:type="spellEnd"/>
      <w:r w:rsidR="000D0497">
        <w:rPr>
          <w:rFonts w:ascii="Lato" w:eastAsia="Times New Roman" w:hAnsi="Lato" w:cs="Times New Roman"/>
          <w:color w:val="737373"/>
          <w:sz w:val="24"/>
          <w:szCs w:val="24"/>
          <w:lang w:eastAsia="nl-NL"/>
        </w:rPr>
        <w:t xml:space="preserve"> </w:t>
      </w:r>
      <w:r w:rsidRPr="006A3A39">
        <w:rPr>
          <w:rFonts w:ascii="Lato" w:eastAsia="Times New Roman" w:hAnsi="Lato" w:cs="Times New Roman"/>
          <w:color w:val="737373"/>
          <w:sz w:val="24"/>
          <w:szCs w:val="24"/>
          <w:lang w:eastAsia="nl-NL"/>
        </w:rPr>
        <w:t>wordt beheerst door het Nederlandse recht.</w:t>
      </w:r>
    </w:p>
    <w:p w14:paraId="144EF7AE"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15: Logo’s, beeldmerken</w:t>
      </w:r>
      <w:r w:rsidRPr="006A3A39">
        <w:rPr>
          <w:rFonts w:ascii="Lato" w:eastAsia="Times New Roman" w:hAnsi="Lato" w:cs="Times New Roman"/>
          <w:color w:val="737373"/>
          <w:sz w:val="24"/>
          <w:szCs w:val="24"/>
          <w:lang w:eastAsia="nl-NL"/>
        </w:rPr>
        <w:t>:</w:t>
      </w:r>
    </w:p>
    <w:p w14:paraId="34809997" w14:textId="5F4E29CD"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1.     De merken en/of logo’s van </w:t>
      </w:r>
      <w:proofErr w:type="spellStart"/>
      <w:r w:rsidR="000D0497">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xml:space="preserve"> die op deze site verschijnen, zijn gedeponeerde merken voor de Benelux en/of voor de hele wereld en zijn door het merkenrecht beschermd .</w:t>
      </w:r>
    </w:p>
    <w:p w14:paraId="4491055B" w14:textId="1A19E576"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 xml:space="preserve">2.     Elk gebruik van deze merken of logos van </w:t>
      </w:r>
      <w:proofErr w:type="spellStart"/>
      <w:r w:rsidR="000D0497">
        <w:rPr>
          <w:rFonts w:ascii="Lato" w:eastAsia="Times New Roman" w:hAnsi="Lato" w:cs="Times New Roman"/>
          <w:color w:val="737373"/>
          <w:sz w:val="24"/>
          <w:szCs w:val="24"/>
          <w:lang w:eastAsia="nl-NL"/>
        </w:rPr>
        <w:t>Marcelli</w:t>
      </w:r>
      <w:proofErr w:type="spellEnd"/>
      <w:r w:rsidRPr="006A3A39">
        <w:rPr>
          <w:rFonts w:ascii="Lato" w:eastAsia="Times New Roman" w:hAnsi="Lato" w:cs="Times New Roman"/>
          <w:color w:val="737373"/>
          <w:sz w:val="24"/>
          <w:szCs w:val="24"/>
          <w:lang w:eastAsia="nl-NL"/>
        </w:rPr>
        <w:t>, zonder voorafgaandelijk en schriftelijke toestemming van de merkhouder, maken een merkinbreuk uit waarvoor de inbreukmaker aansprakelijk is en die, in sommige gevallen, strafrechtelijk kan worden bestraft.</w:t>
      </w:r>
    </w:p>
    <w:p w14:paraId="0A874330"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16 – Klachtenregeling</w:t>
      </w:r>
    </w:p>
    <w:p w14:paraId="022934B9" w14:textId="77777777" w:rsidR="006A3A39" w:rsidRPr="006A3A39" w:rsidRDefault="006A3A39" w:rsidP="006A3A39">
      <w:pPr>
        <w:numPr>
          <w:ilvl w:val="0"/>
          <w:numId w:val="1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ondernemer beschikt over een voldoende bekend gemaakte klachtenprocedure en behandelt de klacht overeenkomstig deze klachtenprocedure.</w:t>
      </w:r>
    </w:p>
    <w:p w14:paraId="01D85E19" w14:textId="77777777" w:rsidR="006A3A39" w:rsidRPr="006A3A39" w:rsidRDefault="006A3A39" w:rsidP="006A3A39">
      <w:pPr>
        <w:numPr>
          <w:ilvl w:val="0"/>
          <w:numId w:val="1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Klachten over de uitvoering van de overeenkomst moeten binnen bekwame tijd, volledig en duidelijk omschreven worden ingediend bij de ondernemer, nadat de consument de gebreken heeft geconstateerd.</w:t>
      </w:r>
    </w:p>
    <w:p w14:paraId="649EA419" w14:textId="77777777" w:rsidR="006A3A39" w:rsidRPr="006A3A39" w:rsidRDefault="006A3A39" w:rsidP="006A3A39">
      <w:pPr>
        <w:numPr>
          <w:ilvl w:val="0"/>
          <w:numId w:val="1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350A3AB4" w14:textId="77777777" w:rsidR="006A3A39" w:rsidRPr="006A3A39" w:rsidRDefault="006A3A39" w:rsidP="006A3A39">
      <w:pPr>
        <w:numPr>
          <w:ilvl w:val="0"/>
          <w:numId w:val="1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Indien de klacht niet in onderling overleg kan worden opgelost ontstaat een geschil dat vatbaar is voor de geschillenregeling.</w:t>
      </w:r>
    </w:p>
    <w:p w14:paraId="647AE59A" w14:textId="77777777" w:rsidR="006A3A39" w:rsidRPr="006A3A39" w:rsidRDefault="006A3A39" w:rsidP="006A3A39">
      <w:pPr>
        <w:numPr>
          <w:ilvl w:val="0"/>
          <w:numId w:val="16"/>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Vanaf 15 februari 2016 is het voor consumenten in de EU ook mogelijk om klachten aan te melden via het ODR-platform van de Europese Commissie. Dit ODR-platform is te vinden op </w:t>
      </w:r>
      <w:hyperlink r:id="rId6" w:history="1">
        <w:r w:rsidRPr="006A3A39">
          <w:rPr>
            <w:rFonts w:ascii="Lato" w:eastAsia="Times New Roman" w:hAnsi="Lato" w:cs="Times New Roman"/>
            <w:color w:val="F6E0D2"/>
            <w:sz w:val="24"/>
            <w:szCs w:val="24"/>
            <w:u w:val="single"/>
            <w:lang w:eastAsia="nl-NL"/>
          </w:rPr>
          <w:t>http://ec.europa.eu/odr</w:t>
        </w:r>
      </w:hyperlink>
      <w:r w:rsidRPr="006A3A39">
        <w:rPr>
          <w:rFonts w:ascii="Lato" w:eastAsia="Times New Roman" w:hAnsi="Lato" w:cs="Times New Roman"/>
          <w:color w:val="737373"/>
          <w:sz w:val="24"/>
          <w:szCs w:val="24"/>
          <w:lang w:eastAsia="nl-NL"/>
        </w:rPr>
        <w:t>. Wanneer uw klacht nog niet elders in behandeling is dan staat het u vrij om uw klacht te deponeren via het platform van de Europese Unie.</w:t>
      </w:r>
    </w:p>
    <w:p w14:paraId="59C73975"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17 – Geschillen</w:t>
      </w:r>
    </w:p>
    <w:p w14:paraId="4AF428A7" w14:textId="77777777" w:rsidR="006A3A39" w:rsidRPr="006A3A39" w:rsidRDefault="006A3A39" w:rsidP="006A3A39">
      <w:pPr>
        <w:numPr>
          <w:ilvl w:val="0"/>
          <w:numId w:val="17"/>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Op overeenkomsten tussen de ondernemer en de consument waarop deze algemene voorwaarden betrekking hebben, is uitsluitend Nederlands recht van toepassing.</w:t>
      </w:r>
    </w:p>
    <w:p w14:paraId="13C85EC5"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 xml:space="preserve">Artikel 18 – </w:t>
      </w:r>
      <w:proofErr w:type="spellStart"/>
      <w:r w:rsidRPr="006A3A39">
        <w:rPr>
          <w:rFonts w:ascii="Lato" w:eastAsia="Times New Roman" w:hAnsi="Lato" w:cs="Times New Roman"/>
          <w:b/>
          <w:bCs/>
          <w:color w:val="737373"/>
          <w:sz w:val="24"/>
          <w:szCs w:val="24"/>
          <w:lang w:eastAsia="nl-NL"/>
        </w:rPr>
        <w:t>Privacy-verklaring</w:t>
      </w:r>
      <w:proofErr w:type="spellEnd"/>
    </w:p>
    <w:p w14:paraId="08E865B7" w14:textId="4438C60A" w:rsidR="006A3A39" w:rsidRPr="006A3A39" w:rsidRDefault="000D0497" w:rsidP="006A3A39">
      <w:pPr>
        <w:shd w:val="clear" w:color="auto" w:fill="FFFFFF"/>
        <w:spacing w:after="96" w:line="240" w:lineRule="auto"/>
        <w:rPr>
          <w:rFonts w:ascii="Lato" w:eastAsia="Times New Roman" w:hAnsi="Lato" w:cs="Times New Roman"/>
          <w:color w:val="737373"/>
          <w:sz w:val="24"/>
          <w:szCs w:val="24"/>
          <w:lang w:eastAsia="nl-NL"/>
        </w:rPr>
      </w:pPr>
      <w:proofErr w:type="spellStart"/>
      <w:r>
        <w:rPr>
          <w:rFonts w:ascii="Lato" w:eastAsia="Times New Roman" w:hAnsi="Lato" w:cs="Times New Roman"/>
          <w:color w:val="737373"/>
          <w:sz w:val="24"/>
          <w:szCs w:val="24"/>
          <w:lang w:eastAsia="nl-NL"/>
        </w:rPr>
        <w:lastRenderedPageBreak/>
        <w:t>Marcelli</w:t>
      </w:r>
      <w:proofErr w:type="spellEnd"/>
      <w:r w:rsidR="006A3A39" w:rsidRPr="006A3A39">
        <w:rPr>
          <w:rFonts w:ascii="Lato" w:eastAsia="Times New Roman" w:hAnsi="Lato" w:cs="Times New Roman"/>
          <w:color w:val="737373"/>
          <w:sz w:val="24"/>
          <w:szCs w:val="24"/>
          <w:lang w:eastAsia="nl-NL"/>
        </w:rPr>
        <w:t xml:space="preserve"> vindt het belangrijk dat de door u verstrekte gegevens zorgvuldig en vertrouwelijk worden behandeld. </w:t>
      </w:r>
      <w:proofErr w:type="spellStart"/>
      <w:r>
        <w:rPr>
          <w:rFonts w:ascii="Lato" w:eastAsia="Times New Roman" w:hAnsi="Lato" w:cs="Times New Roman"/>
          <w:color w:val="737373"/>
          <w:sz w:val="24"/>
          <w:szCs w:val="24"/>
          <w:lang w:eastAsia="nl-NL"/>
        </w:rPr>
        <w:t>Marcelli</w:t>
      </w:r>
      <w:proofErr w:type="spellEnd"/>
      <w:r w:rsidR="006A3A39" w:rsidRPr="006A3A39">
        <w:rPr>
          <w:rFonts w:ascii="Lato" w:eastAsia="Times New Roman" w:hAnsi="Lato" w:cs="Times New Roman"/>
          <w:color w:val="737373"/>
          <w:sz w:val="24"/>
          <w:szCs w:val="24"/>
          <w:lang w:eastAsia="nl-NL"/>
        </w:rPr>
        <w:t xml:space="preserve"> zal de door u verstrekte persoonsgegevens niet doorgeven aan andere partijen, met uitzondering van derden die worden ingeschakeld bij de uitvoering van uw bestelling. Bij het plaatsen van een bestelling hebben wij uw naam en afleveradres nodig om de bestelling uit te kunnen voeren. Uw gegevens worden intern gebruikt om u op de hoogte te stellen van bijvoorbeeld wijzigingen in het assortiment, aanbiedingen en andere relevante informatie over </w:t>
      </w:r>
      <w:proofErr w:type="spellStart"/>
      <w:r w:rsidR="00E71846">
        <w:rPr>
          <w:rFonts w:ascii="Lato" w:eastAsia="Times New Roman" w:hAnsi="Lato" w:cs="Times New Roman"/>
          <w:color w:val="737373"/>
          <w:sz w:val="24"/>
          <w:szCs w:val="24"/>
          <w:lang w:eastAsia="nl-NL"/>
        </w:rPr>
        <w:t>Marcelli</w:t>
      </w:r>
      <w:proofErr w:type="spellEnd"/>
      <w:r w:rsidR="006A3A39" w:rsidRPr="006A3A39">
        <w:rPr>
          <w:rFonts w:ascii="Lato" w:eastAsia="Times New Roman" w:hAnsi="Lato" w:cs="Times New Roman"/>
          <w:color w:val="737373"/>
          <w:sz w:val="24"/>
          <w:szCs w:val="24"/>
          <w:lang w:eastAsia="nl-NL"/>
        </w:rPr>
        <w:t xml:space="preserve">. Indien u dit niet wilt, kunt u dit kenbaar maken door een e-mail te sturen naar </w:t>
      </w:r>
      <w:r w:rsidR="00E71846">
        <w:rPr>
          <w:rFonts w:ascii="Lato" w:eastAsia="Times New Roman" w:hAnsi="Lato" w:cs="Times New Roman"/>
          <w:color w:val="737373"/>
          <w:sz w:val="24"/>
          <w:szCs w:val="24"/>
          <w:lang w:eastAsia="nl-NL"/>
        </w:rPr>
        <w:t>info@marcelli.nl</w:t>
      </w:r>
    </w:p>
    <w:p w14:paraId="5692CF28"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19 – Wet kopen op afstand</w:t>
      </w:r>
    </w:p>
    <w:p w14:paraId="59221BC7"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Sinds 1 februari 2001 is de wet kopen op afstand van kracht. Ondernemers die zich bezig houden met het verkopen van producten of diensten via het Internet, hebben te maken met deze nieuwe en nog vaak onbekende wet. Consumenten hebben door de Wet Kopen op afstand een sterkere rechtspositie als het gaat om bijvoorbeeld kopen via internet. Zo mogen consumenten binnen 7 dagen gekochte producten teruggeven en hun geld terug vragen. Dit geldt overigens niet voor onder andere bederfelijke waar, kranten, tijdschriften, goederen waarvan de aard van het artikel met zich meebrengt dat het niet geruild kan worden en computerprogrammatuur (waarvan de verzegeling is verbroken). Bedrijven moeten consumenten informeren over het product en de prijs. Ook de wijze van betalen en aflevering moet bekend zijn.</w:t>
      </w:r>
    </w:p>
    <w:p w14:paraId="0C9090DD"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Wat is een overeenkomst op afstand? Een overeenkomst op afstand zoals de wet die omschrijft is een aankoop waarbij de consument en de verkoper elkaar bij die aankoop niet hebben gezien. Van een overeenkomst op afstand is bijvoorbeeld sprake als men iets via internet of bij een postorderbedrijf bestelt. De consument kan het product voor aankoop niet zien en zich, wanneer het een dienst betreft, moeilijk vergewissen van de aard van de dienst. De leverancier of dienstverlener kan gevestigd zijn in een andere woonplaats dan de consument, maar ook in een ander land.</w:t>
      </w:r>
    </w:p>
    <w:p w14:paraId="21123385"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De wet “Bescherming van de consument bij op afstand gesloten overeenkomsten” (wetsvoorstel 26 861) is de implementatie van de Europese richtlijn 97/7/EG. Alle landen van de Europese Unie moeten deze richtlijn in nationale wetgeving omzetten. Met de invoering van de richtlijn wil de Europese Unie de ontwikkeling van de Europese markt stimuleren. De wet bevat onder meer verplichtingen voor de leverancier om de consument bij overeenkomsten op afstand tijdig en voldoende informatie te verstrekken. De consument heeft bedenktijd en het recht om de overeenkomst binnen de bedenktijd te beëindigen. De wet biedt de consument een betere bescherming tegen het eisen van betaling voor niet bestelde zaken en geeft meer bescherming tegen agressieve verkooptechnieken. De wet bevat ook een bepaling tegen frauduleus gebruik van de betaalkaart van de consument.</w:t>
      </w:r>
    </w:p>
    <w:p w14:paraId="524F48DC"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20 – Aanvullende of afwijkende bepalingen</w:t>
      </w:r>
    </w:p>
    <w:p w14:paraId="46AB0E11"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2B477C77" w14:textId="77777777" w:rsidR="006A3A39" w:rsidRPr="006A3A39" w:rsidRDefault="006A3A39" w:rsidP="006A3A39">
      <w:pPr>
        <w:shd w:val="clear" w:color="auto" w:fill="FFFFFF"/>
        <w:spacing w:after="96" w:line="240" w:lineRule="auto"/>
        <w:rPr>
          <w:rFonts w:ascii="Lato" w:eastAsia="Times New Roman" w:hAnsi="Lato" w:cs="Times New Roman"/>
          <w:color w:val="737373"/>
          <w:sz w:val="24"/>
          <w:szCs w:val="24"/>
          <w:lang w:eastAsia="nl-NL"/>
        </w:rPr>
      </w:pPr>
      <w:r w:rsidRPr="006A3A39">
        <w:rPr>
          <w:rFonts w:ascii="Lato" w:eastAsia="Times New Roman" w:hAnsi="Lato" w:cs="Times New Roman"/>
          <w:b/>
          <w:bCs/>
          <w:color w:val="737373"/>
          <w:sz w:val="24"/>
          <w:szCs w:val="24"/>
          <w:lang w:eastAsia="nl-NL"/>
        </w:rPr>
        <w:t>Artikel 24 - Klachtenregeling</w:t>
      </w:r>
    </w:p>
    <w:p w14:paraId="707EB659" w14:textId="77777777" w:rsidR="006A3A39" w:rsidRPr="006A3A39" w:rsidRDefault="006A3A39" w:rsidP="006A3A39">
      <w:pPr>
        <w:numPr>
          <w:ilvl w:val="0"/>
          <w:numId w:val="18"/>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lastRenderedPageBreak/>
        <w:t>De ondernemer beschikt over een voldoende bekendgemaakte klachtenprocedure en behandelt de klacht overeenkomstig deze klachtenprocedure.</w:t>
      </w:r>
    </w:p>
    <w:p w14:paraId="48265B5C" w14:textId="77777777" w:rsidR="006A3A39" w:rsidRPr="006A3A39" w:rsidRDefault="006A3A39" w:rsidP="006A3A39">
      <w:pPr>
        <w:numPr>
          <w:ilvl w:val="0"/>
          <w:numId w:val="18"/>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Klachten over de uitvoering van de overeenkomst moeten binnen 7 dagen volledig en duidelijk omschreven worden ingediend bij de ondernemer, nadat de consument de gebreken heeft geconstateerd.</w:t>
      </w:r>
    </w:p>
    <w:p w14:paraId="028BA8F9" w14:textId="77777777" w:rsidR="006A3A39" w:rsidRPr="006A3A39" w:rsidRDefault="006A3A39" w:rsidP="006A3A39">
      <w:pPr>
        <w:numPr>
          <w:ilvl w:val="0"/>
          <w:numId w:val="18"/>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42DE160C" w14:textId="77777777" w:rsidR="006A3A39" w:rsidRPr="006A3A39" w:rsidRDefault="006A3A39" w:rsidP="006A3A39">
      <w:pPr>
        <w:numPr>
          <w:ilvl w:val="0"/>
          <w:numId w:val="18"/>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Indien de klacht niet in onderling overleg kan worden opgelost ontstaat een geschil dat vatbaar is voor de geschillenregeling.</w:t>
      </w:r>
    </w:p>
    <w:p w14:paraId="5D00B00A" w14:textId="77777777" w:rsidR="006A3A39" w:rsidRPr="006A3A39" w:rsidRDefault="006A3A39" w:rsidP="006A3A39">
      <w:pPr>
        <w:numPr>
          <w:ilvl w:val="0"/>
          <w:numId w:val="18"/>
        </w:numPr>
        <w:shd w:val="clear" w:color="auto" w:fill="FFFFFF"/>
        <w:spacing w:before="100" w:beforeAutospacing="1" w:after="100" w:afterAutospacing="1" w:line="240" w:lineRule="auto"/>
        <w:rPr>
          <w:rFonts w:ascii="Lato" w:eastAsia="Times New Roman" w:hAnsi="Lato" w:cs="Times New Roman"/>
          <w:color w:val="737373"/>
          <w:sz w:val="24"/>
          <w:szCs w:val="24"/>
          <w:lang w:eastAsia="nl-NL"/>
        </w:rPr>
      </w:pPr>
      <w:r w:rsidRPr="006A3A39">
        <w:rPr>
          <w:rFonts w:ascii="Lato" w:eastAsia="Times New Roman" w:hAnsi="Lato" w:cs="Times New Roman"/>
          <w:color w:val="737373"/>
          <w:sz w:val="24"/>
          <w:szCs w:val="24"/>
          <w:lang w:eastAsia="nl-NL"/>
        </w:rPr>
        <w:t>Een klacht schort de verplichtingen van de ondernemer niet op, tenzij de ondernemer schriftelijk anders aangeeft. </w:t>
      </w:r>
      <w:r w:rsidRPr="006A3A39">
        <w:rPr>
          <w:rFonts w:ascii="Lato" w:eastAsia="Times New Roman" w:hAnsi="Lato" w:cs="Times New Roman"/>
          <w:b/>
          <w:bCs/>
          <w:color w:val="737373"/>
          <w:sz w:val="24"/>
          <w:szCs w:val="24"/>
          <w:lang w:eastAsia="nl-NL"/>
        </w:rPr>
        <w:t>Indien een klacht gegrond wordt bevonden door de ondernemer, zal de ondernemer naar haar keuze of de geleverde producten kosteloos vervangen of repareren</w:t>
      </w:r>
    </w:p>
    <w:p w14:paraId="41064955" w14:textId="77777777" w:rsidR="006A3A39" w:rsidRDefault="006A3A39"/>
    <w:sectPr w:rsidR="006A3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8E4"/>
    <w:multiLevelType w:val="multilevel"/>
    <w:tmpl w:val="BE08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4F4"/>
    <w:multiLevelType w:val="multilevel"/>
    <w:tmpl w:val="050E4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D104B"/>
    <w:multiLevelType w:val="multilevel"/>
    <w:tmpl w:val="A05E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E6B05"/>
    <w:multiLevelType w:val="multilevel"/>
    <w:tmpl w:val="F606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240B5"/>
    <w:multiLevelType w:val="multilevel"/>
    <w:tmpl w:val="398C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D5D9D"/>
    <w:multiLevelType w:val="multilevel"/>
    <w:tmpl w:val="3434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2595E"/>
    <w:multiLevelType w:val="multilevel"/>
    <w:tmpl w:val="764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F17688"/>
    <w:multiLevelType w:val="multilevel"/>
    <w:tmpl w:val="2C30A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E5899"/>
    <w:multiLevelType w:val="multilevel"/>
    <w:tmpl w:val="808E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7F1AA6"/>
    <w:multiLevelType w:val="multilevel"/>
    <w:tmpl w:val="08DE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535AA"/>
    <w:multiLevelType w:val="multilevel"/>
    <w:tmpl w:val="E428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20094"/>
    <w:multiLevelType w:val="multilevel"/>
    <w:tmpl w:val="C6FC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717DE"/>
    <w:multiLevelType w:val="multilevel"/>
    <w:tmpl w:val="CCBA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7463E"/>
    <w:multiLevelType w:val="multilevel"/>
    <w:tmpl w:val="0B645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96433A"/>
    <w:multiLevelType w:val="multilevel"/>
    <w:tmpl w:val="BA9A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8866DC"/>
    <w:multiLevelType w:val="multilevel"/>
    <w:tmpl w:val="9A76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415A2"/>
    <w:multiLevelType w:val="multilevel"/>
    <w:tmpl w:val="4100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AF1129"/>
    <w:multiLevelType w:val="multilevel"/>
    <w:tmpl w:val="FF005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E84FA7"/>
    <w:multiLevelType w:val="multilevel"/>
    <w:tmpl w:val="16BC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13F3D"/>
    <w:multiLevelType w:val="multilevel"/>
    <w:tmpl w:val="AF4E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35CE9"/>
    <w:multiLevelType w:val="multilevel"/>
    <w:tmpl w:val="4CAC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5B5C58"/>
    <w:multiLevelType w:val="multilevel"/>
    <w:tmpl w:val="B7AC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FF3D9C"/>
    <w:multiLevelType w:val="multilevel"/>
    <w:tmpl w:val="B1A6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646204"/>
    <w:multiLevelType w:val="multilevel"/>
    <w:tmpl w:val="1DE2B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96296"/>
    <w:multiLevelType w:val="multilevel"/>
    <w:tmpl w:val="B8169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1F3422"/>
    <w:multiLevelType w:val="multilevel"/>
    <w:tmpl w:val="8634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0D527F"/>
    <w:multiLevelType w:val="multilevel"/>
    <w:tmpl w:val="3716B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55282"/>
    <w:multiLevelType w:val="multilevel"/>
    <w:tmpl w:val="2114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9F6847"/>
    <w:multiLevelType w:val="multilevel"/>
    <w:tmpl w:val="6AB4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72BFF"/>
    <w:multiLevelType w:val="multilevel"/>
    <w:tmpl w:val="087E3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886049"/>
    <w:multiLevelType w:val="multilevel"/>
    <w:tmpl w:val="2C3A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BA5385"/>
    <w:multiLevelType w:val="multilevel"/>
    <w:tmpl w:val="A074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B74E9B"/>
    <w:multiLevelType w:val="multilevel"/>
    <w:tmpl w:val="A91E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803F6B"/>
    <w:multiLevelType w:val="multilevel"/>
    <w:tmpl w:val="4A66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2C3CBF"/>
    <w:multiLevelType w:val="multilevel"/>
    <w:tmpl w:val="398E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099395">
    <w:abstractNumId w:val="0"/>
  </w:num>
  <w:num w:numId="2" w16cid:durableId="688604057">
    <w:abstractNumId w:val="32"/>
  </w:num>
  <w:num w:numId="3" w16cid:durableId="2076051668">
    <w:abstractNumId w:val="17"/>
  </w:num>
  <w:num w:numId="4" w16cid:durableId="1828279974">
    <w:abstractNumId w:val="16"/>
  </w:num>
  <w:num w:numId="5" w16cid:durableId="1469471094">
    <w:abstractNumId w:val="7"/>
  </w:num>
  <w:num w:numId="6" w16cid:durableId="1351491790">
    <w:abstractNumId w:val="15"/>
  </w:num>
  <w:num w:numId="7" w16cid:durableId="1118522557">
    <w:abstractNumId w:val="2"/>
  </w:num>
  <w:num w:numId="8" w16cid:durableId="588583232">
    <w:abstractNumId w:val="9"/>
  </w:num>
  <w:num w:numId="9" w16cid:durableId="1838766687">
    <w:abstractNumId w:val="28"/>
  </w:num>
  <w:num w:numId="10" w16cid:durableId="750734447">
    <w:abstractNumId w:val="21"/>
  </w:num>
  <w:num w:numId="11" w16cid:durableId="49159619">
    <w:abstractNumId w:val="6"/>
  </w:num>
  <w:num w:numId="12" w16cid:durableId="1792438788">
    <w:abstractNumId w:val="22"/>
  </w:num>
  <w:num w:numId="13" w16cid:durableId="1718386085">
    <w:abstractNumId w:val="14"/>
  </w:num>
  <w:num w:numId="14" w16cid:durableId="1929726577">
    <w:abstractNumId w:val="23"/>
  </w:num>
  <w:num w:numId="15" w16cid:durableId="487284004">
    <w:abstractNumId w:val="18"/>
  </w:num>
  <w:num w:numId="16" w16cid:durableId="2036693930">
    <w:abstractNumId w:val="5"/>
  </w:num>
  <w:num w:numId="17" w16cid:durableId="1899438601">
    <w:abstractNumId w:val="27"/>
  </w:num>
  <w:num w:numId="18" w16cid:durableId="1921405471">
    <w:abstractNumId w:val="26"/>
  </w:num>
  <w:num w:numId="19" w16cid:durableId="1039016758">
    <w:abstractNumId w:val="25"/>
  </w:num>
  <w:num w:numId="20" w16cid:durableId="201796468">
    <w:abstractNumId w:val="10"/>
  </w:num>
  <w:num w:numId="21" w16cid:durableId="772017215">
    <w:abstractNumId w:val="8"/>
  </w:num>
  <w:num w:numId="22" w16cid:durableId="546761">
    <w:abstractNumId w:val="4"/>
  </w:num>
  <w:num w:numId="23" w16cid:durableId="72317247">
    <w:abstractNumId w:val="11"/>
  </w:num>
  <w:num w:numId="24" w16cid:durableId="709187585">
    <w:abstractNumId w:val="34"/>
  </w:num>
  <w:num w:numId="25" w16cid:durableId="1601645108">
    <w:abstractNumId w:val="13"/>
  </w:num>
  <w:num w:numId="26" w16cid:durableId="1375694268">
    <w:abstractNumId w:val="1"/>
  </w:num>
  <w:num w:numId="27" w16cid:durableId="148254173">
    <w:abstractNumId w:val="12"/>
  </w:num>
  <w:num w:numId="28" w16cid:durableId="898636332">
    <w:abstractNumId w:val="3"/>
  </w:num>
  <w:num w:numId="29" w16cid:durableId="1156146155">
    <w:abstractNumId w:val="29"/>
  </w:num>
  <w:num w:numId="30" w16cid:durableId="27997904">
    <w:abstractNumId w:val="33"/>
  </w:num>
  <w:num w:numId="31" w16cid:durableId="346713022">
    <w:abstractNumId w:val="20"/>
  </w:num>
  <w:num w:numId="32" w16cid:durableId="914124032">
    <w:abstractNumId w:val="30"/>
  </w:num>
  <w:num w:numId="33" w16cid:durableId="1498498757">
    <w:abstractNumId w:val="19"/>
  </w:num>
  <w:num w:numId="34" w16cid:durableId="685908777">
    <w:abstractNumId w:val="31"/>
  </w:num>
  <w:num w:numId="35" w16cid:durableId="2440701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39"/>
    <w:rsid w:val="000D0497"/>
    <w:rsid w:val="001E51D4"/>
    <w:rsid w:val="00204350"/>
    <w:rsid w:val="00317C5C"/>
    <w:rsid w:val="00603460"/>
    <w:rsid w:val="006A3A39"/>
    <w:rsid w:val="00E71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472C"/>
  <w15:chartTrackingRefBased/>
  <w15:docId w15:val="{11E17105-4705-4340-8A8F-6003BDAB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1159">
      <w:bodyDiv w:val="1"/>
      <w:marLeft w:val="0"/>
      <w:marRight w:val="0"/>
      <w:marTop w:val="0"/>
      <w:marBottom w:val="0"/>
      <w:divBdr>
        <w:top w:val="none" w:sz="0" w:space="0" w:color="auto"/>
        <w:left w:val="none" w:sz="0" w:space="0" w:color="auto"/>
        <w:bottom w:val="none" w:sz="0" w:space="0" w:color="auto"/>
        <w:right w:val="none" w:sz="0" w:space="0" w:color="auto"/>
      </w:divBdr>
      <w:divsChild>
        <w:div w:id="1471092413">
          <w:marLeft w:val="0"/>
          <w:marRight w:val="0"/>
          <w:marTop w:val="0"/>
          <w:marBottom w:val="0"/>
          <w:divBdr>
            <w:top w:val="none" w:sz="0" w:space="0" w:color="auto"/>
            <w:left w:val="none" w:sz="0" w:space="0" w:color="auto"/>
            <w:bottom w:val="none" w:sz="0" w:space="0" w:color="auto"/>
            <w:right w:val="none" w:sz="0" w:space="0" w:color="auto"/>
          </w:divBdr>
          <w:divsChild>
            <w:div w:id="1675566728">
              <w:marLeft w:val="0"/>
              <w:marRight w:val="0"/>
              <w:marTop w:val="0"/>
              <w:marBottom w:val="0"/>
              <w:divBdr>
                <w:top w:val="none" w:sz="0" w:space="0" w:color="auto"/>
                <w:left w:val="none" w:sz="0" w:space="0" w:color="auto"/>
                <w:bottom w:val="none" w:sz="0" w:space="0" w:color="auto"/>
                <w:right w:val="none" w:sz="0" w:space="0" w:color="auto"/>
              </w:divBdr>
            </w:div>
          </w:divsChild>
        </w:div>
        <w:div w:id="990249851">
          <w:marLeft w:val="0"/>
          <w:marRight w:val="0"/>
          <w:marTop w:val="0"/>
          <w:marBottom w:val="240"/>
          <w:divBdr>
            <w:top w:val="none" w:sz="0" w:space="0" w:color="auto"/>
            <w:left w:val="none" w:sz="0" w:space="0" w:color="auto"/>
            <w:bottom w:val="none" w:sz="0" w:space="0" w:color="auto"/>
            <w:right w:val="none" w:sz="0" w:space="0" w:color="auto"/>
          </w:divBdr>
          <w:divsChild>
            <w:div w:id="1821995511">
              <w:marLeft w:val="0"/>
              <w:marRight w:val="0"/>
              <w:marTop w:val="0"/>
              <w:marBottom w:val="0"/>
              <w:divBdr>
                <w:top w:val="none" w:sz="0" w:space="0" w:color="auto"/>
                <w:left w:val="none" w:sz="0" w:space="0" w:color="auto"/>
                <w:bottom w:val="none" w:sz="0" w:space="0" w:color="auto"/>
                <w:right w:val="none" w:sz="0" w:space="0" w:color="auto"/>
              </w:divBdr>
            </w:div>
          </w:divsChild>
        </w:div>
        <w:div w:id="2027125462">
          <w:marLeft w:val="0"/>
          <w:marRight w:val="0"/>
          <w:marTop w:val="0"/>
          <w:marBottom w:val="0"/>
          <w:divBdr>
            <w:top w:val="none" w:sz="0" w:space="0" w:color="auto"/>
            <w:left w:val="none" w:sz="0" w:space="0" w:color="auto"/>
            <w:bottom w:val="none" w:sz="0" w:space="0" w:color="auto"/>
            <w:right w:val="none" w:sz="0" w:space="0" w:color="auto"/>
          </w:divBdr>
          <w:divsChild>
            <w:div w:id="92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271">
      <w:bodyDiv w:val="1"/>
      <w:marLeft w:val="0"/>
      <w:marRight w:val="0"/>
      <w:marTop w:val="0"/>
      <w:marBottom w:val="0"/>
      <w:divBdr>
        <w:top w:val="none" w:sz="0" w:space="0" w:color="auto"/>
        <w:left w:val="none" w:sz="0" w:space="0" w:color="auto"/>
        <w:bottom w:val="none" w:sz="0" w:space="0" w:color="auto"/>
        <w:right w:val="none" w:sz="0" w:space="0" w:color="auto"/>
      </w:divBdr>
      <w:divsChild>
        <w:div w:id="156117719">
          <w:marLeft w:val="0"/>
          <w:marRight w:val="0"/>
          <w:marTop w:val="0"/>
          <w:marBottom w:val="0"/>
          <w:divBdr>
            <w:top w:val="none" w:sz="0" w:space="0" w:color="auto"/>
            <w:left w:val="none" w:sz="0" w:space="0" w:color="auto"/>
            <w:bottom w:val="none" w:sz="0" w:space="0" w:color="auto"/>
            <w:right w:val="none" w:sz="0" w:space="0" w:color="auto"/>
          </w:divBdr>
          <w:divsChild>
            <w:div w:id="3326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odr" TargetMode="External"/><Relationship Id="rId5" Type="http://schemas.openxmlformats.org/officeDocument/2006/relationships/hyperlink" Target="http://ec.europa.eu/od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8099</Words>
  <Characters>44548</Characters>
  <Application>Microsoft Office Word</Application>
  <DocSecurity>0</DocSecurity>
  <Lines>371</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schreurs</dc:creator>
  <cp:keywords/>
  <dc:description/>
  <cp:lastModifiedBy>marcel schreurs</cp:lastModifiedBy>
  <cp:revision>1</cp:revision>
  <dcterms:created xsi:type="dcterms:W3CDTF">2022-07-19T07:09:00Z</dcterms:created>
  <dcterms:modified xsi:type="dcterms:W3CDTF">2022-07-19T07:42:00Z</dcterms:modified>
</cp:coreProperties>
</file>